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AC312" w14:textId="77777777" w:rsidR="00865264" w:rsidRPr="00824AFC" w:rsidRDefault="00924645">
      <w:pPr>
        <w:jc w:val="right"/>
        <w:rPr>
          <w:rFonts w:ascii="Times New Roman" w:hAnsi="Times New Roman" w:cs="Times New Roman"/>
          <w:b/>
          <w:lang w:val="hr-BA"/>
        </w:rPr>
      </w:pPr>
      <w:r w:rsidRPr="00824AFC">
        <w:rPr>
          <w:rFonts w:ascii="Times New Roman" w:hAnsi="Times New Roman" w:cs="Times New Roman"/>
          <w:b/>
          <w:lang w:val="hr-BA"/>
        </w:rPr>
        <w:t>NACRT</w:t>
      </w:r>
    </w:p>
    <w:p w14:paraId="5C4AC313" w14:textId="27733B55" w:rsidR="00865264" w:rsidRPr="00824AFC" w:rsidRDefault="00824AFC" w:rsidP="00E26C44">
      <w:pPr>
        <w:jc w:val="both"/>
        <w:rPr>
          <w:rFonts w:ascii="Times New Roman" w:hAnsi="Times New Roman" w:cs="Times New Roman"/>
          <w:sz w:val="24"/>
          <w:lang w:val="hr-BA"/>
        </w:rPr>
      </w:pPr>
      <w:r w:rsidRPr="00824AFC">
        <w:rPr>
          <w:rFonts w:ascii="Times New Roman" w:hAnsi="Times New Roman" w:cs="Times New Roman"/>
          <w:sz w:val="24"/>
          <w:lang w:val="hr-BA"/>
        </w:rPr>
        <w:t>Temeljem</w:t>
      </w:r>
      <w:r w:rsidR="00924645" w:rsidRPr="00824AFC">
        <w:rPr>
          <w:rFonts w:ascii="Times New Roman" w:hAnsi="Times New Roman" w:cs="Times New Roman"/>
          <w:sz w:val="24"/>
          <w:lang w:val="hr-BA"/>
        </w:rPr>
        <w:t xml:space="preserve"> član</w:t>
      </w:r>
      <w:r w:rsidRPr="00824AFC">
        <w:rPr>
          <w:rFonts w:ascii="Times New Roman" w:hAnsi="Times New Roman" w:cs="Times New Roman"/>
          <w:sz w:val="24"/>
          <w:lang w:val="hr-BA"/>
        </w:rPr>
        <w:t>k</w:t>
      </w:r>
      <w:r w:rsidR="00924645" w:rsidRPr="00824AFC">
        <w:rPr>
          <w:rFonts w:ascii="Times New Roman" w:hAnsi="Times New Roman" w:cs="Times New Roman"/>
          <w:sz w:val="24"/>
          <w:lang w:val="hr-BA"/>
        </w:rPr>
        <w:t>a 22</w:t>
      </w:r>
      <w:r>
        <w:rPr>
          <w:rFonts w:ascii="Times New Roman" w:hAnsi="Times New Roman" w:cs="Times New Roman"/>
          <w:sz w:val="24"/>
          <w:lang w:val="hr-BA"/>
        </w:rPr>
        <w:t>.</w:t>
      </w:r>
      <w:r w:rsidR="00924645" w:rsidRPr="00824AFC">
        <w:rPr>
          <w:rFonts w:ascii="Times New Roman" w:hAnsi="Times New Roman" w:cs="Times New Roman"/>
          <w:sz w:val="24"/>
          <w:lang w:val="hr-BA"/>
        </w:rPr>
        <w:t xml:space="preserve"> Statuta Brčko distrikta </w:t>
      </w:r>
      <w:r w:rsidR="00E26C44" w:rsidRPr="00824AFC">
        <w:rPr>
          <w:rFonts w:ascii="Times New Roman" w:hAnsi="Times New Roman" w:cs="Times New Roman"/>
          <w:sz w:val="24"/>
          <w:lang w:val="hr-BA"/>
        </w:rPr>
        <w:t>Bosne i Hercegovine</w:t>
      </w:r>
      <w:r w:rsidRPr="00824AFC">
        <w:rPr>
          <w:rFonts w:ascii="Times New Roman" w:hAnsi="Times New Roman" w:cs="Times New Roman"/>
          <w:sz w:val="24"/>
          <w:lang w:val="hr-BA"/>
        </w:rPr>
        <w:t xml:space="preserve"> – </w:t>
      </w:r>
      <w:r w:rsidR="00924645" w:rsidRPr="00824AFC">
        <w:rPr>
          <w:rFonts w:ascii="Times New Roman" w:hAnsi="Times New Roman" w:cs="Times New Roman"/>
          <w:sz w:val="24"/>
          <w:lang w:val="hr-BA"/>
        </w:rPr>
        <w:t>p</w:t>
      </w:r>
      <w:r w:rsidRPr="00824AFC">
        <w:rPr>
          <w:rFonts w:ascii="Times New Roman" w:hAnsi="Times New Roman" w:cs="Times New Roman"/>
          <w:sz w:val="24"/>
          <w:lang w:val="hr-BA"/>
        </w:rPr>
        <w:t>ro</w:t>
      </w:r>
      <w:r w:rsidR="00924645" w:rsidRPr="00824AFC">
        <w:rPr>
          <w:rFonts w:ascii="Times New Roman" w:hAnsi="Times New Roman" w:cs="Times New Roman"/>
          <w:sz w:val="24"/>
          <w:lang w:val="hr-BA"/>
        </w:rPr>
        <w:t xml:space="preserve">čišćeni tekst („Službeni glasnik Brčko distrikta </w:t>
      </w:r>
      <w:r w:rsidR="00E26C44" w:rsidRPr="00824AFC">
        <w:rPr>
          <w:rFonts w:ascii="Times New Roman" w:hAnsi="Times New Roman" w:cs="Times New Roman"/>
          <w:sz w:val="24"/>
          <w:lang w:val="hr-BA"/>
        </w:rPr>
        <w:t>Bosne i Hercegovine</w:t>
      </w:r>
      <w:r w:rsidR="00924645" w:rsidRPr="00824AFC">
        <w:rPr>
          <w:rFonts w:ascii="Times New Roman" w:hAnsi="Times New Roman" w:cs="Times New Roman"/>
          <w:sz w:val="24"/>
          <w:lang w:val="hr-BA"/>
        </w:rPr>
        <w:t xml:space="preserve">“, broj: 2/10), Skupština Brčko distrikta </w:t>
      </w:r>
      <w:r w:rsidR="00E26C44" w:rsidRPr="00824AFC">
        <w:rPr>
          <w:rFonts w:ascii="Times New Roman" w:hAnsi="Times New Roman" w:cs="Times New Roman"/>
          <w:sz w:val="24"/>
          <w:lang w:val="hr-BA"/>
        </w:rPr>
        <w:t xml:space="preserve">Bosne i Hercegovine </w:t>
      </w:r>
      <w:r w:rsidR="00924645" w:rsidRPr="00824AFC">
        <w:rPr>
          <w:rFonts w:ascii="Times New Roman" w:hAnsi="Times New Roman" w:cs="Times New Roman"/>
          <w:sz w:val="24"/>
          <w:lang w:val="hr-BA"/>
        </w:rPr>
        <w:t>na _________________sjednici održanoj</w:t>
      </w:r>
      <w:r w:rsidRPr="00824AFC">
        <w:rPr>
          <w:rFonts w:ascii="Times New Roman" w:hAnsi="Times New Roman" w:cs="Times New Roman"/>
          <w:sz w:val="24"/>
          <w:lang w:val="hr-BA"/>
        </w:rPr>
        <w:t xml:space="preserve"> </w:t>
      </w:r>
      <w:r>
        <w:rPr>
          <w:rFonts w:ascii="Times New Roman" w:hAnsi="Times New Roman" w:cs="Times New Roman"/>
          <w:sz w:val="24"/>
          <w:lang w:val="hr-BA"/>
        </w:rPr>
        <w:t>___________godine</w:t>
      </w:r>
      <w:r w:rsidR="00924645" w:rsidRPr="00824AFC">
        <w:rPr>
          <w:rFonts w:ascii="Times New Roman" w:hAnsi="Times New Roman" w:cs="Times New Roman"/>
          <w:sz w:val="24"/>
          <w:lang w:val="hr-BA"/>
        </w:rPr>
        <w:t xml:space="preserve"> u</w:t>
      </w:r>
      <w:r w:rsidRPr="00824AFC">
        <w:rPr>
          <w:rFonts w:ascii="Times New Roman" w:hAnsi="Times New Roman" w:cs="Times New Roman"/>
          <w:sz w:val="24"/>
          <w:lang w:val="hr-BA"/>
        </w:rPr>
        <w:t xml:space="preserve"> </w:t>
      </w:r>
      <w:r w:rsidR="00924645" w:rsidRPr="00824AFC">
        <w:rPr>
          <w:rFonts w:ascii="Times New Roman" w:hAnsi="Times New Roman" w:cs="Times New Roman"/>
          <w:sz w:val="24"/>
          <w:lang w:val="hr-BA"/>
        </w:rPr>
        <w:t>s</w:t>
      </w:r>
      <w:r w:rsidRPr="00824AFC">
        <w:rPr>
          <w:rFonts w:ascii="Times New Roman" w:hAnsi="Times New Roman" w:cs="Times New Roman"/>
          <w:sz w:val="24"/>
          <w:lang w:val="hr-BA"/>
        </w:rPr>
        <w:t xml:space="preserve"> </w:t>
      </w:r>
      <w:r w:rsidR="00924645" w:rsidRPr="00824AFC">
        <w:rPr>
          <w:rFonts w:ascii="Times New Roman" w:hAnsi="Times New Roman" w:cs="Times New Roman"/>
          <w:sz w:val="24"/>
          <w:lang w:val="hr-BA"/>
        </w:rPr>
        <w:t>v</w:t>
      </w:r>
      <w:r w:rsidRPr="00824AFC">
        <w:rPr>
          <w:rFonts w:ascii="Times New Roman" w:hAnsi="Times New Roman" w:cs="Times New Roman"/>
          <w:sz w:val="24"/>
          <w:lang w:val="hr-BA"/>
        </w:rPr>
        <w:t xml:space="preserve"> </w:t>
      </w:r>
      <w:r w:rsidR="00924645" w:rsidRPr="00824AFC">
        <w:rPr>
          <w:rFonts w:ascii="Times New Roman" w:hAnsi="Times New Roman" w:cs="Times New Roman"/>
          <w:sz w:val="24"/>
          <w:lang w:val="hr-BA"/>
        </w:rPr>
        <w:t>a</w:t>
      </w:r>
      <w:r w:rsidRPr="00824AFC">
        <w:rPr>
          <w:rFonts w:ascii="Times New Roman" w:hAnsi="Times New Roman" w:cs="Times New Roman"/>
          <w:sz w:val="24"/>
          <w:lang w:val="hr-BA"/>
        </w:rPr>
        <w:t xml:space="preserve"> </w:t>
      </w:r>
      <w:r w:rsidR="00924645" w:rsidRPr="00824AFC">
        <w:rPr>
          <w:rFonts w:ascii="Times New Roman" w:hAnsi="Times New Roman" w:cs="Times New Roman"/>
          <w:sz w:val="24"/>
          <w:lang w:val="hr-BA"/>
        </w:rPr>
        <w:t>j</w:t>
      </w:r>
      <w:r w:rsidRPr="00824AFC">
        <w:rPr>
          <w:rFonts w:ascii="Times New Roman" w:hAnsi="Times New Roman" w:cs="Times New Roman"/>
          <w:sz w:val="24"/>
          <w:lang w:val="hr-BA"/>
        </w:rPr>
        <w:t xml:space="preserve"> </w:t>
      </w:r>
      <w:r w:rsidR="00924645" w:rsidRPr="00824AFC">
        <w:rPr>
          <w:rFonts w:ascii="Times New Roman" w:hAnsi="Times New Roman" w:cs="Times New Roman"/>
          <w:sz w:val="24"/>
          <w:lang w:val="hr-BA"/>
        </w:rPr>
        <w:t>a</w:t>
      </w:r>
    </w:p>
    <w:p w14:paraId="5C4AC314" w14:textId="77777777" w:rsidR="00865264" w:rsidRPr="00824AFC" w:rsidRDefault="00865264">
      <w:pPr>
        <w:rPr>
          <w:rFonts w:ascii="Times New Roman" w:hAnsi="Times New Roman" w:cs="Times New Roman"/>
          <w:lang w:val="hr-BA"/>
        </w:rPr>
      </w:pPr>
    </w:p>
    <w:p w14:paraId="5C4AC315" w14:textId="030C4E93" w:rsidR="00865264" w:rsidRPr="00824AFC" w:rsidRDefault="00924645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sz w:val="24"/>
          <w:szCs w:val="24"/>
          <w:lang w:val="hr-BA"/>
        </w:rPr>
        <w:t>ZAKON O IZMJENAMA I DO</w:t>
      </w:r>
      <w:r w:rsidR="00824AFC" w:rsidRPr="00824AFC">
        <w:rPr>
          <w:rFonts w:ascii="Times New Roman" w:hAnsi="Times New Roman" w:cs="Times New Roman"/>
          <w:b/>
          <w:sz w:val="24"/>
          <w:szCs w:val="24"/>
          <w:lang w:val="hr-BA"/>
        </w:rPr>
        <w:t>PUNAMA ZAKONA O IZVRŠENJU PRORAČUN</w:t>
      </w:r>
      <w:r w:rsidRPr="00824AFC">
        <w:rPr>
          <w:rFonts w:ascii="Times New Roman" w:hAnsi="Times New Roman" w:cs="Times New Roman"/>
          <w:b/>
          <w:sz w:val="24"/>
          <w:szCs w:val="24"/>
          <w:lang w:val="hr-BA"/>
        </w:rPr>
        <w:t>A BRČKO DISTRIKTA BOSNE I HERCEGOVINE ZA 2023.</w:t>
      </w:r>
      <w:r w:rsidR="00E26C44" w:rsidRPr="00824AFC">
        <w:rPr>
          <w:rFonts w:ascii="Times New Roman" w:hAnsi="Times New Roman" w:cs="Times New Roman"/>
          <w:b/>
          <w:sz w:val="24"/>
          <w:szCs w:val="24"/>
          <w:lang w:val="hr-BA"/>
        </w:rPr>
        <w:t xml:space="preserve"> </w:t>
      </w:r>
      <w:r w:rsidRPr="00824AFC">
        <w:rPr>
          <w:rFonts w:ascii="Times New Roman" w:hAnsi="Times New Roman" w:cs="Times New Roman"/>
          <w:b/>
          <w:sz w:val="24"/>
          <w:szCs w:val="24"/>
          <w:lang w:val="hr-BA"/>
        </w:rPr>
        <w:t>GODINU</w:t>
      </w:r>
    </w:p>
    <w:p w14:paraId="5C4AC317" w14:textId="666A6673" w:rsidR="00865264" w:rsidRPr="00824AFC" w:rsidRDefault="00924645" w:rsidP="00E26C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824AFC" w:rsidRPr="00824AFC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824AFC">
        <w:rPr>
          <w:rFonts w:ascii="Times New Roman" w:hAnsi="Times New Roman" w:cs="Times New Roman"/>
          <w:b/>
          <w:sz w:val="24"/>
          <w:szCs w:val="24"/>
          <w:lang w:val="hr-BA"/>
        </w:rPr>
        <w:t xml:space="preserve"> 1.</w:t>
      </w:r>
    </w:p>
    <w:p w14:paraId="5C4AC318" w14:textId="61024C07" w:rsidR="00865264" w:rsidRPr="00824AFC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U član</w:t>
      </w:r>
      <w:r w:rsidR="00824AFC">
        <w:rPr>
          <w:rFonts w:ascii="Times New Roman" w:hAnsi="Times New Roman" w:cs="Times New Roman"/>
          <w:sz w:val="24"/>
          <w:szCs w:val="24"/>
          <w:lang w:val="hr-BA"/>
        </w:rPr>
        <w:t>ku 17. Zakona o izvršenju P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roračun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 Brčko distrikta Bosne i Hercegovine za 2023.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godine (u daljnjem tekstu: Zakon) iza stav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 (2) dodaje se novi stav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ka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(3) koji glasi:</w:t>
      </w:r>
    </w:p>
    <w:p w14:paraId="5C4AC319" w14:textId="0AB8013A" w:rsidR="00865264" w:rsidRPr="00824AFC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„(3) Izuzetno od stav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 (2) ovog 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 preraspodjela sredstava se može izvršiti u skladu sa član</w:t>
      </w:r>
      <w:r w:rsid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om 25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. 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b.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ovog Zakona.“</w:t>
      </w:r>
    </w:p>
    <w:p w14:paraId="5C4AC31A" w14:textId="253EE10E" w:rsidR="00865264" w:rsidRPr="00824AFC" w:rsidRDefault="00824AFC" w:rsidP="00E26C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Dosadašnja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stav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ka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(3) postaje stav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ka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(4).</w:t>
      </w:r>
    </w:p>
    <w:p w14:paraId="4EDC06C4" w14:textId="77777777" w:rsidR="00E26C44" w:rsidRPr="00824AFC" w:rsidRDefault="00E26C44" w:rsidP="00E26C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5C4AC31B" w14:textId="7FF96B30" w:rsidR="00865264" w:rsidRPr="00824AFC" w:rsidRDefault="00924645" w:rsidP="00E26C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824AFC" w:rsidRPr="00824AFC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824AFC">
        <w:rPr>
          <w:rFonts w:ascii="Times New Roman" w:hAnsi="Times New Roman" w:cs="Times New Roman"/>
          <w:b/>
          <w:sz w:val="24"/>
          <w:szCs w:val="24"/>
          <w:lang w:val="hr-BA"/>
        </w:rPr>
        <w:t xml:space="preserve"> 2.</w:t>
      </w:r>
    </w:p>
    <w:p w14:paraId="5C4AC31C" w14:textId="6BAB3EB1" w:rsidR="00865264" w:rsidRPr="00824AFC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U 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u 19. iza stav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 (3) dodaje se stav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ka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(4) i glasi:</w:t>
      </w:r>
    </w:p>
    <w:p w14:paraId="5C4AC31D" w14:textId="1EAB7B2B" w:rsidR="00865264" w:rsidRPr="00824AFC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„(4) Izuzetno od stav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 (3) ovog 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ka, Direkcija može proračun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skom korisniku odobriti doda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tna sredstva ukoliko se na temelj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u realizacije plana novčanih tokova utvrdi da postoje raspoloživa sredstva za realizaciju rashoda i izdataka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iz zahtjeva proračun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skog korisnika.“</w:t>
      </w:r>
    </w:p>
    <w:p w14:paraId="5C4AC31E" w14:textId="77777777" w:rsidR="00865264" w:rsidRPr="00824AFC" w:rsidRDefault="00865264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5C4AC31F" w14:textId="62536F64" w:rsidR="00865264" w:rsidRPr="00824AFC" w:rsidRDefault="00924645" w:rsidP="00E26C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824AFC" w:rsidRPr="00824AFC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824AFC">
        <w:rPr>
          <w:rFonts w:ascii="Times New Roman" w:hAnsi="Times New Roman" w:cs="Times New Roman"/>
          <w:b/>
          <w:sz w:val="24"/>
          <w:szCs w:val="24"/>
          <w:lang w:val="hr-BA"/>
        </w:rPr>
        <w:t xml:space="preserve"> 3.</w:t>
      </w:r>
    </w:p>
    <w:p w14:paraId="5C4AC320" w14:textId="19DA466A" w:rsidR="00865264" w:rsidRPr="00824AFC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U 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ku 24. stavki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(1) Zakona iza riječi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: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„član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om 25.“ dodaju se riječi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: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„stav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ka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(1)“.</w:t>
      </w:r>
    </w:p>
    <w:p w14:paraId="5C4AC321" w14:textId="77777777" w:rsidR="00865264" w:rsidRPr="00824AFC" w:rsidRDefault="00865264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5C4AC322" w14:textId="38D589D4" w:rsidR="00865264" w:rsidRPr="00824AFC" w:rsidRDefault="00924645" w:rsidP="00E26C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824AFC" w:rsidRPr="00824AFC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824AFC">
        <w:rPr>
          <w:rFonts w:ascii="Times New Roman" w:hAnsi="Times New Roman" w:cs="Times New Roman"/>
          <w:b/>
          <w:sz w:val="24"/>
          <w:szCs w:val="24"/>
          <w:lang w:val="hr-BA"/>
        </w:rPr>
        <w:t xml:space="preserve"> 4.</w:t>
      </w:r>
    </w:p>
    <w:p w14:paraId="5C4AC323" w14:textId="411FE61D" w:rsidR="00865264" w:rsidRPr="00824AFC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="00824AFC">
        <w:rPr>
          <w:rFonts w:ascii="Times New Roman" w:hAnsi="Times New Roman" w:cs="Times New Roman"/>
          <w:sz w:val="24"/>
          <w:szCs w:val="24"/>
          <w:lang w:val="hr-BA"/>
        </w:rPr>
        <w:t xml:space="preserve"> 25. Zakona mijenja se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i glasi:</w:t>
      </w:r>
    </w:p>
    <w:p w14:paraId="5C4AC324" w14:textId="173CF361" w:rsidR="00865264" w:rsidRPr="00824AFC" w:rsidRDefault="00924645" w:rsidP="00E26C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„Član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25.</w:t>
      </w:r>
    </w:p>
    <w:p w14:paraId="5C4AC325" w14:textId="77777777" w:rsidR="00865264" w:rsidRPr="00824AFC" w:rsidRDefault="00924645" w:rsidP="00E26C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(Korištenje sredstava rezerve)</w:t>
      </w:r>
    </w:p>
    <w:p w14:paraId="5C4AC326" w14:textId="77777777" w:rsidR="00865264" w:rsidRPr="00824AFC" w:rsidRDefault="00924645" w:rsidP="00E26C4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Sredstva rezerve koriste se za:</w:t>
      </w:r>
    </w:p>
    <w:p w14:paraId="5C4AC327" w14:textId="34561F16" w:rsidR="00865264" w:rsidRPr="00824AFC" w:rsidRDefault="00924645" w:rsidP="00E26C44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a)  nepre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dviđene namjene za koje u proračun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u nisu predviđena sredstva;</w:t>
      </w:r>
    </w:p>
    <w:p w14:paraId="5C4AC328" w14:textId="599D59DF" w:rsidR="00865264" w:rsidRPr="00824AFC" w:rsidRDefault="00824AFC" w:rsidP="00E26C44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b)  namjene za koje se tijekom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fiskalne godine pokaže da za njih nisu planirana dovoljna sreds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tva jer ih pri planiranju proračun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>a nije bilo moguće predvidjeti.</w:t>
      </w:r>
    </w:p>
    <w:p w14:paraId="5C4AC329" w14:textId="6B048DEA" w:rsidR="00865264" w:rsidRPr="00824AFC" w:rsidRDefault="00924645" w:rsidP="00E26C4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Sredstva rezerve iz stav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(1) ovog 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ka utvrđuju se proračun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om i mogu iznositi najviše do 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5% (pet posto) planiranih proračun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skih prihoda bez namjenskih prihoda i primitaka.</w:t>
      </w:r>
    </w:p>
    <w:p w14:paraId="5C4AC32A" w14:textId="40F2BF37" w:rsidR="00865264" w:rsidRPr="00824AFC" w:rsidRDefault="00924645" w:rsidP="00E26C4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orištenje sredstava rezerve provodi se na temelju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odluke koju donosi Vlada na prijedlog Direkcije.</w:t>
      </w:r>
    </w:p>
    <w:p w14:paraId="5C4AC32B" w14:textId="7ACFCA2A" w:rsidR="00865264" w:rsidRPr="00824AFC" w:rsidRDefault="00924645" w:rsidP="00E26C4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Gradonačelnik je dužan izvješ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ćiv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ati Skupštinu o stanju i korištenju sredstava rezerve u skladu sa čla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nkom 88. stavka (3) Zakona o proračun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u.</w:t>
      </w:r>
    </w:p>
    <w:p w14:paraId="5C4AC32C" w14:textId="2C6978C3" w:rsidR="00865264" w:rsidRPr="00824AFC" w:rsidRDefault="00824AFC" w:rsidP="00E26C4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U slučaju kada se donosi O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>dluka korištenju i preras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podjelu sredstava rezerve proračun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>ski korisnik je dužan dostaviti izvještaj o namjenskom utrošku sredstava u rokovima iz član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a 101. Zakona o 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proračun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>u.“</w:t>
      </w:r>
    </w:p>
    <w:p w14:paraId="5C4AC32D" w14:textId="77777777" w:rsidR="00865264" w:rsidRPr="00824AFC" w:rsidRDefault="00865264" w:rsidP="00E26C44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5C4AC32E" w14:textId="0BEBC180" w:rsidR="00865264" w:rsidRPr="00824AFC" w:rsidRDefault="00924645" w:rsidP="00E26C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824AFC" w:rsidRPr="00824AFC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824AFC">
        <w:rPr>
          <w:rFonts w:ascii="Times New Roman" w:hAnsi="Times New Roman" w:cs="Times New Roman"/>
          <w:b/>
          <w:sz w:val="24"/>
          <w:szCs w:val="24"/>
          <w:lang w:val="hr-BA"/>
        </w:rPr>
        <w:t xml:space="preserve"> 5.</w:t>
      </w:r>
    </w:p>
    <w:p w14:paraId="5C4AC32F" w14:textId="139A8921" w:rsidR="00865264" w:rsidRPr="00824AFC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Iza 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 25. Zakona dodaje se novi 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i 25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. 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i 25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. 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b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koji glase:</w:t>
      </w:r>
    </w:p>
    <w:p w14:paraId="5C4AC330" w14:textId="6FBEB54B" w:rsidR="00865264" w:rsidRPr="00824AFC" w:rsidRDefault="00924645" w:rsidP="00E26C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„25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. 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5C4AC331" w14:textId="77777777" w:rsidR="00865264" w:rsidRPr="00824AFC" w:rsidRDefault="00924645" w:rsidP="00E26C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(Postupak korištenja sredstava rezerve za nepredviđene namjene)</w:t>
      </w:r>
    </w:p>
    <w:p w14:paraId="5C4AC332" w14:textId="27D08D95" w:rsidR="00865264" w:rsidRPr="00824AFC" w:rsidRDefault="00924645" w:rsidP="00E26C4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lastRenderedPageBreak/>
        <w:t>U slučaju nepred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viđenih namjena za koje u proračun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u nisu predviđena sredstva, korištenje sredstava rezerve može biti odobreno u sljedećim slučajevima:</w:t>
      </w:r>
    </w:p>
    <w:p w14:paraId="5C4AC333" w14:textId="1F8E8E6E" w:rsidR="00865264" w:rsidRPr="00824AFC" w:rsidRDefault="00924645" w:rsidP="00E26C44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prevencija i otklanjanje štete od 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elementarnih nepogod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a i drugih 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iz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vanrednih situacija i nesretnih slučajeva,</w:t>
      </w:r>
    </w:p>
    <w:p w14:paraId="5C4AC334" w14:textId="4A003D60" w:rsidR="00865264" w:rsidRPr="00824AFC" w:rsidRDefault="00924645" w:rsidP="00E26C44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pomoći 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u slučaju otklanjanja štete od elementarnih nepogod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 dru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gim razina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ma vlasti u Bosni i Hercegovini i inozemstvu,</w:t>
      </w:r>
    </w:p>
    <w:p w14:paraId="5C4AC335" w14:textId="77777777" w:rsidR="00865264" w:rsidRPr="00824AFC" w:rsidRDefault="00924645" w:rsidP="00E26C44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pomoći u slučaju liječenja ili drugih socijalnih potreba pojedinaca,</w:t>
      </w:r>
    </w:p>
    <w:p w14:paraId="5C4AC336" w14:textId="270EA81F" w:rsidR="00865264" w:rsidRPr="00824AFC" w:rsidRDefault="00924645" w:rsidP="00E26C44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u drugim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slučajevima kada Vlada utvrdi 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ko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je to od interesa za Brčko distrikt.</w:t>
      </w:r>
    </w:p>
    <w:p w14:paraId="5C4AC337" w14:textId="302FA3E5" w:rsidR="00865264" w:rsidRPr="00824AFC" w:rsidRDefault="00924645" w:rsidP="00E26C4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U slučajevima navedenim u stav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ki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(1) ovog 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ka proračun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ski korisnik dostavlja Direkciji zahtjev za korištenje sredstava rezerve.</w:t>
      </w:r>
    </w:p>
    <w:p w14:paraId="5C4AC338" w14:textId="5DB42E1E" w:rsidR="00865264" w:rsidRPr="00824AFC" w:rsidRDefault="00924645" w:rsidP="00E26C4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Zahtjev iz stav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(2) ovog 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ka ob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vezno sadrži:</w:t>
      </w:r>
    </w:p>
    <w:p w14:paraId="5C4AC339" w14:textId="53007FE5" w:rsidR="00865264" w:rsidRPr="00824AFC" w:rsidRDefault="00824AFC" w:rsidP="00E26C4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r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>azloge za korištenje sredstava rezerve,</w:t>
      </w:r>
    </w:p>
    <w:p w14:paraId="5C4AC33A" w14:textId="27A4242A" w:rsidR="00865264" w:rsidRPr="00824AFC" w:rsidRDefault="00824AFC" w:rsidP="00E26C4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opravdanost visine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traženog iznosa,</w:t>
      </w:r>
    </w:p>
    <w:p w14:paraId="5C4AC33B" w14:textId="0E1AECA5" w:rsidR="00865264" w:rsidRPr="00824AFC" w:rsidRDefault="00824AFC" w:rsidP="00E26C4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o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>brazloženje hitnosti zahtjeva, razloge zašto se namjena nije mogla predvi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djeti prilikom planiranja proračuna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te rezultat koji se nastoji postići odobrenjem korištenja sredstava rezerve,</w:t>
      </w:r>
    </w:p>
    <w:p w14:paraId="5C4AC33C" w14:textId="7299AE51" w:rsidR="00865264" w:rsidRPr="00824AFC" w:rsidRDefault="00824AFC" w:rsidP="00E26C4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izjavu da u proračun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>u ne postoje osigurana sredstva za traženu namjenu.</w:t>
      </w:r>
    </w:p>
    <w:p w14:paraId="5C4AC33D" w14:textId="77777777" w:rsidR="00865264" w:rsidRPr="00824AFC" w:rsidRDefault="00924645" w:rsidP="00E26C4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Direkcija priprema prijedlog odluke o korištenju sredstava rezerve ukoliko:</w:t>
      </w:r>
    </w:p>
    <w:p w14:paraId="5C4AC33E" w14:textId="3B3AA080" w:rsidR="00865264" w:rsidRPr="00824AFC" w:rsidRDefault="00824AFC" w:rsidP="00E26C44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zahtjev proračun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>skog korisn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ika sadrži sve elemente iz stavke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(3) ovog član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>a,</w:t>
      </w:r>
    </w:p>
    <w:p w14:paraId="5C4AC33F" w14:textId="77777777" w:rsidR="00865264" w:rsidRPr="00824AFC" w:rsidRDefault="00924645" w:rsidP="00E26C44">
      <w:pPr>
        <w:pStyle w:val="Odlomakpopisa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postoje raspoloživa sredstva rezerve o čemu Direkcija dostavlja informaciju Vladi uz prijedlog odluke o korištenju sredstava rezerve.</w:t>
      </w:r>
    </w:p>
    <w:p w14:paraId="5C4AC340" w14:textId="27F52C65" w:rsidR="00865264" w:rsidRPr="00824AFC" w:rsidRDefault="00924645" w:rsidP="00E26C4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Vlada donosi odluku o korištenju sredstava rezerve na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prijedlog Direkcije, a na temelju zahtjeva iz stavke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(2) ovog 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a.</w:t>
      </w:r>
    </w:p>
    <w:p w14:paraId="5C4AC341" w14:textId="67D85A67" w:rsidR="00865264" w:rsidRPr="00824AFC" w:rsidRDefault="00824AFC" w:rsidP="00E26C4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Za realizaciju odobrene o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>dluke o korištenju sredstava rezerve nadležna je Direkcija.</w:t>
      </w:r>
    </w:p>
    <w:p w14:paraId="5C4AC342" w14:textId="7238F4B6" w:rsidR="00865264" w:rsidRPr="00824AFC" w:rsidRDefault="00924645" w:rsidP="00E26C4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Sredstva rezerve ne mogu se koristiti za financiranje novih kapitalnih projekata u fiskalnoj godini, osim u slučaju iz stav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(1) točka a) ovog 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a, kada Vlada donosi odluku o korištenju i preraspodjeli sredstava rezerve na način propisan stav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kom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(2), (3) i (4) ovog 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a.</w:t>
      </w:r>
    </w:p>
    <w:p w14:paraId="5C4AC343" w14:textId="21F53732" w:rsidR="00865264" w:rsidRPr="00824AFC" w:rsidRDefault="00924645" w:rsidP="00E26C4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U slučaju iz stav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ke (7) ovog članka zahtjev iz stavke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(2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) ob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ve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zno mora sadržavati organizacijsk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i i ekonomski kod na koji se sredstva rezerve preraspodjeljuju.</w:t>
      </w:r>
    </w:p>
    <w:p w14:paraId="5C4AC344" w14:textId="0CA5EE3E" w:rsidR="00865264" w:rsidRPr="00824AFC" w:rsidRDefault="00924645" w:rsidP="00E26C4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Za realizaciju odluke iz stav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(7) ovog 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 nadležna je Direkcija u dijelu p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rovođenja preraspodjele i proračun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ski korisnik u dijelu korištenja sredstava.</w:t>
      </w:r>
    </w:p>
    <w:p w14:paraId="5C4AC345" w14:textId="040D0DA4" w:rsidR="00865264" w:rsidRPr="00824AFC" w:rsidRDefault="00924645" w:rsidP="00824AFC">
      <w:pPr>
        <w:pStyle w:val="Odlomakpopisa"/>
        <w:numPr>
          <w:ilvl w:val="0"/>
          <w:numId w:val="2"/>
        </w:numPr>
        <w:tabs>
          <w:tab w:val="left" w:pos="567"/>
        </w:tabs>
        <w:spacing w:after="0" w:line="240" w:lineRule="auto"/>
        <w:ind w:left="850" w:hanging="493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Ograničenje iz 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 17. stav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ka (1) ovog Z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akona ne odnosi 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se na preraspodjelu iz stavke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(1)  točka a) ovog 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a.</w:t>
      </w:r>
    </w:p>
    <w:p w14:paraId="5C4AC346" w14:textId="77777777" w:rsidR="00865264" w:rsidRPr="00824AFC" w:rsidRDefault="00865264" w:rsidP="00E26C44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5C4AC347" w14:textId="1D32AC99" w:rsidR="00865264" w:rsidRPr="00824AFC" w:rsidRDefault="00924645" w:rsidP="006B5897">
      <w:pPr>
        <w:pStyle w:val="Odlomakpopisa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25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. 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b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5C4AC348" w14:textId="77777777" w:rsidR="00865264" w:rsidRPr="00824AFC" w:rsidRDefault="00924645" w:rsidP="006B5897">
      <w:pPr>
        <w:pStyle w:val="Odlomakpopisa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(Postupak korištenja sredstava rezerve za nedovoljno planirana sredstva)</w:t>
      </w:r>
    </w:p>
    <w:p w14:paraId="5C4AC349" w14:textId="77777777" w:rsidR="00865264" w:rsidRPr="00824AFC" w:rsidRDefault="00865264" w:rsidP="00E26C44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BA"/>
        </w:rPr>
      </w:pPr>
    </w:p>
    <w:p w14:paraId="5C4AC34A" w14:textId="2CC26F17" w:rsidR="00865264" w:rsidRPr="00824AFC" w:rsidRDefault="00924645" w:rsidP="00E26C44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Korištenje sredstava rezerve može biti odobreno u slučaju </w:t>
      </w:r>
      <w:r w:rsidR="00824AFC">
        <w:rPr>
          <w:rFonts w:ascii="Times New Roman" w:hAnsi="Times New Roman" w:cs="Times New Roman"/>
          <w:sz w:val="24"/>
          <w:szCs w:val="24"/>
          <w:lang w:val="hr-BA"/>
        </w:rPr>
        <w:t>kada se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tijekom fiskalne godine kod proračun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skog korisnika ukaže potreba za dodatnim sredstv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ima jer ih pri planiranju proračun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 nije bilo moguće predvidjeti.</w:t>
      </w:r>
    </w:p>
    <w:p w14:paraId="5C4AC34B" w14:textId="15DAD3F4" w:rsidR="00865264" w:rsidRPr="00824AFC" w:rsidRDefault="00924645" w:rsidP="00E26C44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Sredstva rezerve iz stav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 (1) ovog člana mogu se koristiti samo za financiranje kapitalnih projekata tekuće fiskalne godine i to do najviše 20% vrij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ednosti projekta odobrene proračun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om.</w:t>
      </w:r>
    </w:p>
    <w:p w14:paraId="5C4AC34C" w14:textId="2BCE582E" w:rsidR="00865264" w:rsidRPr="00824AFC" w:rsidRDefault="00924645" w:rsidP="00E26C44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U slučaju iz stav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(1) ovog 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ka nadležni proračun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ski korisnik dostavlja Direkciji zahtjev za korištenje i preraspodjelu sredstava rezerve.</w:t>
      </w:r>
    </w:p>
    <w:p w14:paraId="5C4AC34D" w14:textId="42FE9696" w:rsidR="00865264" w:rsidRPr="00824AFC" w:rsidRDefault="00924645" w:rsidP="00E26C44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Zahtjev za korištenje i preraspodjel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u sredstava rezerve ob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vezno sadrži:</w:t>
      </w:r>
    </w:p>
    <w:p w14:paraId="5C4AC34E" w14:textId="2C652B6F" w:rsidR="00865264" w:rsidRPr="00824AFC" w:rsidRDefault="00824AFC" w:rsidP="00E26C4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r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>azloge za korištenje i preraspodjelu sredstava rezerve,</w:t>
      </w:r>
    </w:p>
    <w:p w14:paraId="5C4AC34F" w14:textId="5E2FF16E" w:rsidR="00865264" w:rsidRPr="00824AFC" w:rsidRDefault="00824AFC" w:rsidP="00E26C4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opravdanost visine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traženog iznosa,</w:t>
      </w:r>
    </w:p>
    <w:p w14:paraId="5C4AC350" w14:textId="5AE75129" w:rsidR="00865264" w:rsidRPr="00824AFC" w:rsidRDefault="00824AFC" w:rsidP="00E26C4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lastRenderedPageBreak/>
        <w:t>o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>brazloženje hitnosti zahtjeva, razloge zašto se potrebna nedostajuća sredstva nisu mogla pre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dvidjeti prilikom planiranja proračuna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te posljedice koje bi </w:t>
      </w:r>
      <w:r>
        <w:rPr>
          <w:rFonts w:ascii="Times New Roman" w:hAnsi="Times New Roman" w:cs="Times New Roman"/>
          <w:sz w:val="24"/>
          <w:szCs w:val="24"/>
          <w:lang w:val="hr-BA"/>
        </w:rPr>
        <w:t>nastale neodobravanjem zahtjeva,</w:t>
      </w:r>
    </w:p>
    <w:p w14:paraId="5C4AC351" w14:textId="247932FE" w:rsidR="00865264" w:rsidRPr="00824AFC" w:rsidRDefault="00824AFC" w:rsidP="00E26C4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o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>rganizaci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jski i ekonomski kod i projek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>t na koje se preraspodjeljuju sredstva.</w:t>
      </w:r>
    </w:p>
    <w:p w14:paraId="5C4AC352" w14:textId="77777777" w:rsidR="00865264" w:rsidRPr="00824AFC" w:rsidRDefault="00924645" w:rsidP="00E26C44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Direkcija priprema prijedlog odluke o korištenju i preraspodjeli sredstava rezerve ukoliko:</w:t>
      </w:r>
    </w:p>
    <w:p w14:paraId="5C4AC353" w14:textId="7C72DC07" w:rsidR="00865264" w:rsidRPr="00824AFC" w:rsidRDefault="00824AFC" w:rsidP="00E26C44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zahtjev proračun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>skog korisnika sadrži sve elemente iz stav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(4) ovog član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>a,</w:t>
      </w:r>
    </w:p>
    <w:p w14:paraId="5C4AC354" w14:textId="77777777" w:rsidR="00865264" w:rsidRPr="00824AFC" w:rsidRDefault="00924645" w:rsidP="00E26C44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postoje raspoloživa sredstva rezerve o čemu Direkcija dostavlja informaciju Vladi uz prijedlog odluke o korištenju i preraspodjeli sredstava rezerve.</w:t>
      </w:r>
    </w:p>
    <w:p w14:paraId="5C4AC355" w14:textId="271343A0" w:rsidR="00865264" w:rsidRPr="00824AFC" w:rsidRDefault="00924645" w:rsidP="00E26C44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Vlada donosi odluku o korištenju i preraspodjeli sredstava rezerve na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prijedlog Direkcije, a na temelj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u zahtjeva iz stav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(4) ovog 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5C4AC356" w14:textId="1B144875" w:rsidR="00865264" w:rsidRPr="00824AFC" w:rsidRDefault="00924645" w:rsidP="00E26C44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Za realizaciju odobrene odluke o korištenju i preraspodjeli sredstava rezerve nadležna je Direkcija u dijelu 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provođenja preraspodjela i proračun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ski korisnik u dijelu korištenja sredstava.</w:t>
      </w:r>
    </w:p>
    <w:p w14:paraId="5C4AC357" w14:textId="6B7F1DA9" w:rsidR="00865264" w:rsidRPr="00824AFC" w:rsidRDefault="00924645" w:rsidP="00E26C44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Ograničenje iz 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 17. stav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(1) ovog 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Z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akona se ne odnosi na preraspodjelu iz stav</w:t>
      </w:r>
      <w:r w:rsidR="00824AFC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(2) ovog član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a.“</w:t>
      </w:r>
    </w:p>
    <w:p w14:paraId="5C4AC358" w14:textId="77777777" w:rsidR="00865264" w:rsidRPr="00824AFC" w:rsidRDefault="00865264" w:rsidP="00E26C44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5C4AC35A" w14:textId="060506B9" w:rsidR="00865264" w:rsidRPr="00824AFC" w:rsidRDefault="00924645" w:rsidP="006B5897">
      <w:pPr>
        <w:pStyle w:val="Odlomakpopisa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824AFC" w:rsidRPr="00824AFC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824AFC">
        <w:rPr>
          <w:rFonts w:ascii="Times New Roman" w:hAnsi="Times New Roman" w:cs="Times New Roman"/>
          <w:b/>
          <w:sz w:val="24"/>
          <w:szCs w:val="24"/>
          <w:lang w:val="hr-BA"/>
        </w:rPr>
        <w:t xml:space="preserve"> 6.</w:t>
      </w:r>
    </w:p>
    <w:p w14:paraId="5C4AC35B" w14:textId="1FEEA144" w:rsidR="00865264" w:rsidRPr="00824AFC" w:rsidRDefault="00824AFC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Ovaj Z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akon stupa na snagu osmog dana od dana objavljivanja u 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„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>Službenom glasniku Brčko distrikta BiH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“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5C4AC35C" w14:textId="77777777" w:rsidR="00865264" w:rsidRPr="00824AFC" w:rsidRDefault="00865264" w:rsidP="00E26C44">
      <w:pPr>
        <w:pStyle w:val="Odlomakpopisa"/>
        <w:spacing w:after="0" w:line="240" w:lineRule="auto"/>
        <w:rPr>
          <w:rFonts w:ascii="Times New Roman" w:hAnsi="Times New Roman" w:cs="Times New Roman"/>
          <w:sz w:val="24"/>
          <w:szCs w:val="24"/>
          <w:lang w:val="hr-BA"/>
        </w:rPr>
      </w:pPr>
    </w:p>
    <w:p w14:paraId="5C4AC35D" w14:textId="5037813A" w:rsidR="00865264" w:rsidRPr="00824AFC" w:rsidRDefault="00924645" w:rsidP="006B5897">
      <w:pPr>
        <w:pStyle w:val="Odlomakpopisa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Broj:                                                                          </w:t>
      </w:r>
      <w:r w:rsidR="006B5897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         </w:t>
      </w:r>
      <w:r w:rsidRPr="00824AFC">
        <w:rPr>
          <w:rFonts w:ascii="Times New Roman" w:hAnsi="Times New Roman" w:cs="Times New Roman"/>
          <w:b/>
          <w:sz w:val="24"/>
          <w:szCs w:val="24"/>
          <w:lang w:val="hr-BA"/>
        </w:rPr>
        <w:t>PREDSJEDNIK SKUPŠTINE</w:t>
      </w:r>
    </w:p>
    <w:p w14:paraId="5C4AC35E" w14:textId="20AD7B55" w:rsidR="00865264" w:rsidRPr="00824AFC" w:rsidRDefault="00924645" w:rsidP="006B5897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Brčko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,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        </w:t>
      </w:r>
    </w:p>
    <w:p w14:paraId="5C4AC35F" w14:textId="77777777" w:rsidR="00865264" w:rsidRPr="00824AFC" w:rsidRDefault="00865264">
      <w:pPr>
        <w:jc w:val="both"/>
        <w:rPr>
          <w:rFonts w:ascii="Times New Roman" w:hAnsi="Times New Roman" w:cs="Times New Roman"/>
          <w:b/>
          <w:lang w:val="hr-BA"/>
        </w:rPr>
      </w:pPr>
    </w:p>
    <w:p w14:paraId="5C4AC360" w14:textId="77777777" w:rsidR="00865264" w:rsidRPr="00824AFC" w:rsidRDefault="00865264">
      <w:pPr>
        <w:jc w:val="both"/>
        <w:rPr>
          <w:rFonts w:ascii="Times New Roman" w:hAnsi="Times New Roman" w:cs="Times New Roman"/>
          <w:b/>
          <w:lang w:val="hr-BA"/>
        </w:rPr>
      </w:pPr>
    </w:p>
    <w:p w14:paraId="5C4AC361" w14:textId="77777777" w:rsidR="00865264" w:rsidRPr="00824AFC" w:rsidRDefault="00865264">
      <w:pPr>
        <w:jc w:val="both"/>
        <w:rPr>
          <w:rFonts w:ascii="Times New Roman" w:hAnsi="Times New Roman" w:cs="Times New Roman"/>
          <w:b/>
          <w:lang w:val="hr-BA"/>
        </w:rPr>
      </w:pPr>
    </w:p>
    <w:p w14:paraId="5C4AC362" w14:textId="77777777" w:rsidR="00865264" w:rsidRPr="00824AFC" w:rsidRDefault="00865264">
      <w:pPr>
        <w:jc w:val="both"/>
        <w:rPr>
          <w:rFonts w:ascii="Times New Roman" w:hAnsi="Times New Roman" w:cs="Times New Roman"/>
          <w:b/>
          <w:lang w:val="hr-BA"/>
        </w:rPr>
      </w:pPr>
    </w:p>
    <w:p w14:paraId="5C4AC363" w14:textId="77777777" w:rsidR="00865264" w:rsidRPr="00824AFC" w:rsidRDefault="00865264">
      <w:pPr>
        <w:jc w:val="both"/>
        <w:rPr>
          <w:rFonts w:ascii="Times New Roman" w:hAnsi="Times New Roman" w:cs="Times New Roman"/>
          <w:b/>
          <w:lang w:val="hr-BA"/>
        </w:rPr>
      </w:pPr>
    </w:p>
    <w:p w14:paraId="5C4AC364" w14:textId="77777777" w:rsidR="00865264" w:rsidRPr="00824AFC" w:rsidRDefault="00865264">
      <w:pPr>
        <w:jc w:val="both"/>
        <w:rPr>
          <w:rFonts w:ascii="Times New Roman" w:hAnsi="Times New Roman" w:cs="Times New Roman"/>
          <w:b/>
          <w:lang w:val="hr-BA"/>
        </w:rPr>
      </w:pPr>
    </w:p>
    <w:p w14:paraId="5C4AC365" w14:textId="77777777" w:rsidR="00865264" w:rsidRPr="00824AFC" w:rsidRDefault="00865264">
      <w:pPr>
        <w:jc w:val="both"/>
        <w:rPr>
          <w:rFonts w:ascii="Times New Roman" w:hAnsi="Times New Roman" w:cs="Times New Roman"/>
          <w:b/>
          <w:lang w:val="hr-BA"/>
        </w:rPr>
      </w:pPr>
    </w:p>
    <w:p w14:paraId="5C4AC366" w14:textId="77777777" w:rsidR="00865264" w:rsidRPr="00824AFC" w:rsidRDefault="00865264">
      <w:pPr>
        <w:jc w:val="both"/>
        <w:rPr>
          <w:rFonts w:ascii="Times New Roman" w:hAnsi="Times New Roman" w:cs="Times New Roman"/>
          <w:b/>
          <w:lang w:val="hr-BA"/>
        </w:rPr>
      </w:pPr>
    </w:p>
    <w:p w14:paraId="5C4AC367" w14:textId="77777777" w:rsidR="00865264" w:rsidRPr="00824AFC" w:rsidRDefault="00865264">
      <w:pPr>
        <w:jc w:val="both"/>
        <w:rPr>
          <w:rFonts w:ascii="Times New Roman" w:hAnsi="Times New Roman" w:cs="Times New Roman"/>
          <w:b/>
          <w:lang w:val="hr-BA"/>
        </w:rPr>
      </w:pPr>
    </w:p>
    <w:p w14:paraId="5C4AC368" w14:textId="77777777" w:rsidR="00865264" w:rsidRPr="00824AFC" w:rsidRDefault="00865264">
      <w:pPr>
        <w:jc w:val="both"/>
        <w:rPr>
          <w:rFonts w:ascii="Times New Roman" w:hAnsi="Times New Roman" w:cs="Times New Roman"/>
          <w:b/>
          <w:lang w:val="hr-BA"/>
        </w:rPr>
      </w:pPr>
    </w:p>
    <w:p w14:paraId="5C4AC369" w14:textId="77777777" w:rsidR="00865264" w:rsidRPr="00824AFC" w:rsidRDefault="00865264">
      <w:pPr>
        <w:jc w:val="both"/>
        <w:rPr>
          <w:rFonts w:ascii="Times New Roman" w:hAnsi="Times New Roman" w:cs="Times New Roman"/>
          <w:b/>
          <w:lang w:val="hr-BA"/>
        </w:rPr>
      </w:pPr>
    </w:p>
    <w:p w14:paraId="5C4AC36A" w14:textId="77777777" w:rsidR="00865264" w:rsidRPr="00824AFC" w:rsidRDefault="00865264">
      <w:pPr>
        <w:jc w:val="both"/>
        <w:rPr>
          <w:rFonts w:ascii="Times New Roman" w:hAnsi="Times New Roman" w:cs="Times New Roman"/>
          <w:b/>
          <w:lang w:val="hr-BA"/>
        </w:rPr>
      </w:pPr>
    </w:p>
    <w:p w14:paraId="5C4AC36B" w14:textId="785461DC" w:rsidR="00865264" w:rsidRPr="00824AFC" w:rsidRDefault="00865264">
      <w:pPr>
        <w:jc w:val="both"/>
        <w:rPr>
          <w:rFonts w:ascii="Times New Roman" w:hAnsi="Times New Roman" w:cs="Times New Roman"/>
          <w:b/>
          <w:lang w:val="hr-BA"/>
        </w:rPr>
      </w:pPr>
    </w:p>
    <w:p w14:paraId="583B2264" w14:textId="6FA33EB3" w:rsidR="00824AFC" w:rsidRPr="00824AFC" w:rsidRDefault="00824AFC">
      <w:pPr>
        <w:jc w:val="both"/>
        <w:rPr>
          <w:rFonts w:ascii="Times New Roman" w:hAnsi="Times New Roman" w:cs="Times New Roman"/>
          <w:b/>
          <w:lang w:val="hr-BA"/>
        </w:rPr>
      </w:pPr>
    </w:p>
    <w:p w14:paraId="64A95A34" w14:textId="4FF65C6C" w:rsidR="00824AFC" w:rsidRPr="00824AFC" w:rsidRDefault="00824AFC">
      <w:pPr>
        <w:jc w:val="both"/>
        <w:rPr>
          <w:rFonts w:ascii="Times New Roman" w:hAnsi="Times New Roman" w:cs="Times New Roman"/>
          <w:b/>
          <w:lang w:val="hr-BA"/>
        </w:rPr>
      </w:pPr>
    </w:p>
    <w:p w14:paraId="39448BC7" w14:textId="15B32464" w:rsidR="00824AFC" w:rsidRPr="00824AFC" w:rsidRDefault="00824AFC">
      <w:pPr>
        <w:jc w:val="both"/>
        <w:rPr>
          <w:rFonts w:ascii="Times New Roman" w:hAnsi="Times New Roman" w:cs="Times New Roman"/>
          <w:b/>
          <w:lang w:val="hr-BA"/>
        </w:rPr>
      </w:pPr>
    </w:p>
    <w:p w14:paraId="1487D4AA" w14:textId="39F64A69" w:rsidR="00824AFC" w:rsidRPr="00824AFC" w:rsidRDefault="00824AFC">
      <w:pPr>
        <w:jc w:val="both"/>
        <w:rPr>
          <w:rFonts w:ascii="Times New Roman" w:hAnsi="Times New Roman" w:cs="Times New Roman"/>
          <w:b/>
          <w:lang w:val="hr-BA"/>
        </w:rPr>
      </w:pPr>
    </w:p>
    <w:p w14:paraId="38917104" w14:textId="77777777" w:rsidR="00824AFC" w:rsidRPr="00824AFC" w:rsidRDefault="00824AFC">
      <w:pPr>
        <w:jc w:val="both"/>
        <w:rPr>
          <w:rFonts w:ascii="Times New Roman" w:hAnsi="Times New Roman" w:cs="Times New Roman"/>
          <w:b/>
          <w:lang w:val="hr-BA"/>
        </w:rPr>
      </w:pPr>
    </w:p>
    <w:p w14:paraId="5C4AC36C" w14:textId="77777777" w:rsidR="00865264" w:rsidRPr="00824AFC" w:rsidRDefault="00924645" w:rsidP="00E26C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OBRAZLOŽENJE</w:t>
      </w:r>
    </w:p>
    <w:p w14:paraId="5C4AC36D" w14:textId="2810CCE4" w:rsidR="00865264" w:rsidRPr="00824AFC" w:rsidRDefault="00924645" w:rsidP="00E26C44">
      <w:pPr>
        <w:pStyle w:val="NoSpacing1"/>
        <w:jc w:val="center"/>
        <w:rPr>
          <w:rFonts w:ascii="Times New Roman" w:hAnsi="Times New Roman"/>
          <w:b/>
          <w:bCs/>
          <w:sz w:val="24"/>
          <w:szCs w:val="24"/>
          <w:lang w:val="hr-BA"/>
        </w:rPr>
      </w:pPr>
      <w:r w:rsidRPr="00824AFC">
        <w:rPr>
          <w:rFonts w:ascii="Times New Roman" w:hAnsi="Times New Roman"/>
          <w:b/>
          <w:bCs/>
          <w:sz w:val="24"/>
          <w:szCs w:val="24"/>
          <w:lang w:val="hr-BA"/>
        </w:rPr>
        <w:t>uz predloženi tekst Nacrta Zakona o izmjenama i do</w:t>
      </w:r>
      <w:r w:rsidR="00824AFC" w:rsidRPr="00824AFC">
        <w:rPr>
          <w:rFonts w:ascii="Times New Roman" w:hAnsi="Times New Roman"/>
          <w:b/>
          <w:bCs/>
          <w:sz w:val="24"/>
          <w:szCs w:val="24"/>
          <w:lang w:val="hr-BA"/>
        </w:rPr>
        <w:t>punama Zakona o izvršenju proračun</w:t>
      </w:r>
      <w:r w:rsidRPr="00824AFC">
        <w:rPr>
          <w:rFonts w:ascii="Times New Roman" w:hAnsi="Times New Roman"/>
          <w:b/>
          <w:bCs/>
          <w:sz w:val="24"/>
          <w:szCs w:val="24"/>
          <w:lang w:val="hr-BA"/>
        </w:rPr>
        <w:t xml:space="preserve">a Brčko distrikta Bosne i Hercegovine za 2023. godinu  </w:t>
      </w:r>
    </w:p>
    <w:p w14:paraId="5C4AC36E" w14:textId="77777777" w:rsidR="00865264" w:rsidRPr="00824AFC" w:rsidRDefault="00865264" w:rsidP="00E26C44">
      <w:pPr>
        <w:pStyle w:val="NoSpacing1"/>
        <w:jc w:val="both"/>
        <w:rPr>
          <w:rFonts w:ascii="Times New Roman" w:hAnsi="Times New Roman"/>
          <w:b/>
          <w:bCs/>
          <w:sz w:val="24"/>
          <w:szCs w:val="24"/>
          <w:lang w:val="hr-BA"/>
        </w:rPr>
      </w:pPr>
    </w:p>
    <w:p w14:paraId="5C4AC36F" w14:textId="77777777" w:rsidR="00865264" w:rsidRPr="00824AFC" w:rsidRDefault="00865264" w:rsidP="00E26C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55A04785" w14:textId="5E7F1F77" w:rsidR="00824AFC" w:rsidRPr="00824AFC" w:rsidRDefault="00824AFC" w:rsidP="00824AFC">
      <w:pPr>
        <w:pStyle w:val="listparagraphcxspmiddle"/>
        <w:autoSpaceDE w:val="0"/>
        <w:autoSpaceDN w:val="0"/>
        <w:adjustRightInd w:val="0"/>
        <w:spacing w:before="0" w:beforeAutospacing="0" w:after="0" w:afterAutospacing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1. PRAVNI TEMELJ</w:t>
      </w:r>
      <w:r w:rsidR="00924645" w:rsidRPr="00824AFC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</w:t>
      </w:r>
    </w:p>
    <w:p w14:paraId="5C4AC370" w14:textId="4D818EF7" w:rsidR="00865264" w:rsidRPr="00824AFC" w:rsidRDefault="00824AFC" w:rsidP="00824AFC">
      <w:pPr>
        <w:pStyle w:val="listparagraphcxspmiddle"/>
        <w:autoSpaceDE w:val="0"/>
        <w:autoSpaceDN w:val="0"/>
        <w:adjustRightInd w:val="0"/>
        <w:spacing w:before="0" w:beforeAutospacing="0" w:after="0" w:afterAutospacing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Pravni temelj </w:t>
      </w:r>
      <w:r w:rsidR="00924645" w:rsidRPr="00824AFC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za </w:t>
      </w:r>
      <w:r w:rsidR="00924645" w:rsidRPr="00824AFC">
        <w:rPr>
          <w:rFonts w:ascii="Times New Roman" w:eastAsia="TimesNewRomanPSMT" w:hAnsi="Times New Roman" w:cs="Times New Roman"/>
          <w:sz w:val="24"/>
          <w:szCs w:val="24"/>
          <w:lang w:val="hr-BA"/>
        </w:rPr>
        <w:t>donošenje Zakona o izmjenama i dop</w:t>
      </w:r>
      <w:r w:rsidRPr="00824AFC">
        <w:rPr>
          <w:rFonts w:ascii="Times New Roman" w:eastAsia="TimesNewRomanPSMT" w:hAnsi="Times New Roman" w:cs="Times New Roman"/>
          <w:sz w:val="24"/>
          <w:szCs w:val="24"/>
          <w:lang w:val="hr-BA"/>
        </w:rPr>
        <w:t>unama Zakona o izvršenju Proračuna</w:t>
      </w:r>
      <w:r w:rsidR="00924645" w:rsidRPr="00824AFC">
        <w:rPr>
          <w:rFonts w:ascii="Times New Roman" w:eastAsia="TimesNewRomanPSMT" w:hAnsi="Times New Roman" w:cs="Times New Roman"/>
          <w:sz w:val="24"/>
          <w:szCs w:val="24"/>
          <w:lang w:val="hr-BA"/>
        </w:rPr>
        <w:t xml:space="preserve"> Brčko distrikta Bosne i Hercegovine za 2023.</w:t>
      </w:r>
      <w:r w:rsidRPr="00824AFC">
        <w:rPr>
          <w:rFonts w:ascii="Times New Roman" w:eastAsia="TimesNewRomanPSMT" w:hAnsi="Times New Roman" w:cs="Times New Roman"/>
          <w:sz w:val="24"/>
          <w:szCs w:val="24"/>
          <w:lang w:val="hr-BA"/>
        </w:rPr>
        <w:t xml:space="preserve"> </w:t>
      </w:r>
      <w:r w:rsidR="00924645" w:rsidRPr="00824AFC">
        <w:rPr>
          <w:rFonts w:ascii="Times New Roman" w:eastAsia="TimesNewRomanPSMT" w:hAnsi="Times New Roman" w:cs="Times New Roman"/>
          <w:sz w:val="24"/>
          <w:szCs w:val="24"/>
          <w:lang w:val="hr-BA"/>
        </w:rPr>
        <w:t>godinu sadržan je u član</w:t>
      </w:r>
      <w:r w:rsidRPr="00824AFC">
        <w:rPr>
          <w:rFonts w:ascii="Times New Roman" w:eastAsia="TimesNewRomanPSMT" w:hAnsi="Times New Roman" w:cs="Times New Roman"/>
          <w:sz w:val="24"/>
          <w:szCs w:val="24"/>
          <w:lang w:val="hr-BA"/>
        </w:rPr>
        <w:t>k</w:t>
      </w:r>
      <w:r w:rsidR="00924645" w:rsidRPr="00824AFC">
        <w:rPr>
          <w:rFonts w:ascii="Times New Roman" w:eastAsia="TimesNewRomanPSMT" w:hAnsi="Times New Roman" w:cs="Times New Roman"/>
          <w:sz w:val="24"/>
          <w:szCs w:val="24"/>
          <w:lang w:val="hr-BA"/>
        </w:rPr>
        <w:t>u 22. Statuta Brčko dis</w:t>
      </w:r>
      <w:r w:rsidRPr="00824AFC">
        <w:rPr>
          <w:rFonts w:ascii="Times New Roman" w:eastAsia="TimesNewRomanPSMT" w:hAnsi="Times New Roman" w:cs="Times New Roman"/>
          <w:sz w:val="24"/>
          <w:szCs w:val="24"/>
          <w:lang w:val="hr-BA"/>
        </w:rPr>
        <w:t>trikta Bosne i Hercegovine – pro</w:t>
      </w:r>
      <w:r w:rsidR="00924645" w:rsidRPr="00824AFC">
        <w:rPr>
          <w:rFonts w:ascii="Times New Roman" w:eastAsia="TimesNewRomanPSMT" w:hAnsi="Times New Roman" w:cs="Times New Roman"/>
          <w:sz w:val="24"/>
          <w:szCs w:val="24"/>
          <w:lang w:val="hr-BA"/>
        </w:rPr>
        <w:t>čišćeni tekst („Službeni glasnik Brčko distrikta Bosne i Hercegovine“, broj: 2/10).</w:t>
      </w:r>
    </w:p>
    <w:p w14:paraId="5C4AC371" w14:textId="20399818" w:rsidR="00865264" w:rsidRPr="00824AFC" w:rsidRDefault="00924645" w:rsidP="00E26C44">
      <w:pPr>
        <w:pStyle w:val="listparagraphcxspmiddle"/>
        <w:autoSpaceDE w:val="0"/>
        <w:autoSpaceDN w:val="0"/>
        <w:adjustRightInd w:val="0"/>
        <w:spacing w:before="0" w:beforeAutospacing="0" w:after="0" w:afterAutospacing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val="hr-BA"/>
        </w:rPr>
      </w:pPr>
      <w:r w:rsidRPr="00824AFC">
        <w:rPr>
          <w:rFonts w:ascii="Times New Roman" w:eastAsia="TimesNewRomanPSMT" w:hAnsi="Times New Roman" w:cs="Times New Roman"/>
          <w:sz w:val="24"/>
          <w:szCs w:val="24"/>
          <w:lang w:val="hr-BA"/>
        </w:rPr>
        <w:t>Direkcija za finan</w:t>
      </w:r>
      <w:r w:rsidR="00824AFC" w:rsidRPr="00824AFC">
        <w:rPr>
          <w:rFonts w:ascii="Times New Roman" w:eastAsia="TimesNewRomanPSMT" w:hAnsi="Times New Roman" w:cs="Times New Roman"/>
          <w:sz w:val="24"/>
          <w:szCs w:val="24"/>
          <w:lang w:val="hr-BA"/>
        </w:rPr>
        <w:t>c</w:t>
      </w:r>
      <w:r w:rsidRPr="00824AFC">
        <w:rPr>
          <w:rFonts w:ascii="Times New Roman" w:eastAsia="TimesNewRomanPSMT" w:hAnsi="Times New Roman" w:cs="Times New Roman"/>
          <w:sz w:val="24"/>
          <w:szCs w:val="24"/>
          <w:lang w:val="hr-BA"/>
        </w:rPr>
        <w:t>ije Brčko distrikta BiH je shodno član</w:t>
      </w:r>
      <w:r w:rsidR="00824AFC" w:rsidRPr="00824AFC">
        <w:rPr>
          <w:rFonts w:ascii="Times New Roman" w:eastAsia="TimesNewRomanPSMT" w:hAnsi="Times New Roman" w:cs="Times New Roman"/>
          <w:sz w:val="24"/>
          <w:szCs w:val="24"/>
          <w:lang w:val="hr-BA"/>
        </w:rPr>
        <w:t>k</w:t>
      </w:r>
      <w:r w:rsidRPr="00824AFC">
        <w:rPr>
          <w:rFonts w:ascii="Times New Roman" w:eastAsia="TimesNewRomanPSMT" w:hAnsi="Times New Roman" w:cs="Times New Roman"/>
          <w:sz w:val="24"/>
          <w:szCs w:val="24"/>
          <w:lang w:val="hr-BA"/>
        </w:rPr>
        <w:t>u 12. Zakona o Direkciji za finan</w:t>
      </w:r>
      <w:r w:rsidR="00824AFC" w:rsidRPr="00824AFC">
        <w:rPr>
          <w:rFonts w:ascii="Times New Roman" w:eastAsia="TimesNewRomanPSMT" w:hAnsi="Times New Roman" w:cs="Times New Roman"/>
          <w:sz w:val="24"/>
          <w:szCs w:val="24"/>
          <w:lang w:val="hr-BA"/>
        </w:rPr>
        <w:t>c</w:t>
      </w:r>
      <w:r w:rsidRPr="00824AFC">
        <w:rPr>
          <w:rFonts w:ascii="Times New Roman" w:eastAsia="TimesNewRomanPSMT" w:hAnsi="Times New Roman" w:cs="Times New Roman"/>
          <w:sz w:val="24"/>
          <w:szCs w:val="24"/>
          <w:lang w:val="hr-BA"/>
        </w:rPr>
        <w:t>ije Brčko distrikta BiH („Službeni glasnik Brčko distrikta Bosne i Hercegovine“, broj: 19/07, 35/17, 03/19 i 34/19) obrađivač predmetnog zakona.</w:t>
      </w:r>
    </w:p>
    <w:p w14:paraId="5C4AC372" w14:textId="77777777" w:rsidR="00865264" w:rsidRPr="00824AFC" w:rsidRDefault="00865264" w:rsidP="00E26C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</w:p>
    <w:p w14:paraId="5C4AC373" w14:textId="77777777" w:rsidR="00865264" w:rsidRPr="00824AFC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2. RAZLOZI ZA DONOŠENJE ZAKONA</w:t>
      </w:r>
    </w:p>
    <w:p w14:paraId="5C4AC374" w14:textId="77777777" w:rsidR="00865264" w:rsidRPr="00824AFC" w:rsidRDefault="00924645" w:rsidP="00824A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Analiza sadašnjeg stanja</w:t>
      </w:r>
    </w:p>
    <w:p w14:paraId="5C4AC375" w14:textId="3BAE9213" w:rsidR="00865264" w:rsidRPr="00824AFC" w:rsidRDefault="00824AFC" w:rsidP="00824A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Cs/>
          <w:sz w:val="24"/>
          <w:szCs w:val="24"/>
          <w:lang w:val="hr-BA"/>
        </w:rPr>
        <w:t>Zakon o izvršenju Proračuna</w:t>
      </w:r>
      <w:r w:rsidR="00924645" w:rsidRPr="00824AFC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Brčko distrikta BiH za 2023. god</w:t>
      </w:r>
      <w:r w:rsidRPr="00824AFC">
        <w:rPr>
          <w:rFonts w:ascii="Times New Roman" w:hAnsi="Times New Roman" w:cs="Times New Roman"/>
          <w:bCs/>
          <w:sz w:val="24"/>
          <w:szCs w:val="24"/>
          <w:lang w:val="hr-BA"/>
        </w:rPr>
        <w:t>inu, usvojen zajedno s Proračunom</w:t>
      </w:r>
      <w:r w:rsidR="00924645" w:rsidRPr="00824AFC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Brčko distrikta BiH za 2023. godinu i isti je usklađen sa Zakonom o </w:t>
      </w:r>
      <w:r w:rsidRPr="00824AFC">
        <w:rPr>
          <w:rFonts w:ascii="Times New Roman" w:hAnsi="Times New Roman" w:cs="Times New Roman"/>
          <w:bCs/>
          <w:sz w:val="24"/>
          <w:szCs w:val="24"/>
          <w:lang w:val="hr-BA"/>
        </w:rPr>
        <w:t>proračun</w:t>
      </w:r>
      <w:r w:rsidR="00924645" w:rsidRPr="00824AFC">
        <w:rPr>
          <w:rFonts w:ascii="Times New Roman" w:hAnsi="Times New Roman" w:cs="Times New Roman"/>
          <w:bCs/>
          <w:sz w:val="24"/>
          <w:szCs w:val="24"/>
          <w:lang w:val="hr-BA"/>
        </w:rPr>
        <w:t>u Brčko distrikta BiH.</w:t>
      </w:r>
    </w:p>
    <w:p w14:paraId="5C4AC376" w14:textId="77777777" w:rsidR="00865264" w:rsidRPr="00824AFC" w:rsidRDefault="00865264" w:rsidP="00E26C4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  <w:lang w:val="hr-BA"/>
        </w:rPr>
      </w:pPr>
    </w:p>
    <w:p w14:paraId="5C4AC377" w14:textId="3251665F" w:rsidR="00865264" w:rsidRPr="00824AFC" w:rsidRDefault="00924645" w:rsidP="00824AFC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Problemi koje propis treba riješi</w:t>
      </w:r>
      <w:r w:rsidR="00824AFC"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ti</w:t>
      </w:r>
    </w:p>
    <w:p w14:paraId="5C4AC378" w14:textId="304ACF4C" w:rsidR="00865264" w:rsidRPr="00824AFC" w:rsidRDefault="00924645" w:rsidP="00824AFC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</w:pP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Izradom Zakona o izmj</w:t>
      </w:r>
      <w:r w:rsidR="00824AFC"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enama i dopunama zakona o proračun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u Brčko distrikta BiH, postoji potreba izrade Zakona o izmjenama i do</w:t>
      </w:r>
      <w:r w:rsidR="00824AFC"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punama zakona o izvršenju Proračun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 xml:space="preserve">a Brčko distrikta BiH za 2023. godinu, kao komplementarnog propisa. </w:t>
      </w:r>
    </w:p>
    <w:p w14:paraId="5C4AC379" w14:textId="77777777" w:rsidR="00865264" w:rsidRPr="00824AFC" w:rsidRDefault="00865264" w:rsidP="00E26C44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5C4AC37A" w14:textId="77777777" w:rsidR="00865264" w:rsidRPr="00824AFC" w:rsidRDefault="00924645" w:rsidP="00824AFC">
      <w:pPr>
        <w:pStyle w:val="ListParagraph1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Ciljevi koji se postupkom postižu</w:t>
      </w:r>
    </w:p>
    <w:p w14:paraId="5C4AC37B" w14:textId="587D2C4C" w:rsidR="00865264" w:rsidRPr="00824AFC" w:rsidRDefault="00924645" w:rsidP="00824AFC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hr-BA" w:eastAsia="ja-JP"/>
        </w:rPr>
      </w:pP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 xml:space="preserve">Donošenjem zakona </w:t>
      </w:r>
      <w:r w:rsidR="00946E77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usklađuju se pojedine odredbe s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 xml:space="preserve"> nacrtom Zakona o izmj</w:t>
      </w:r>
      <w:r w:rsidR="00824AFC"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enama i dopunama zakona o proračun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 xml:space="preserve">u Brčko distrikta BiH. </w:t>
      </w:r>
    </w:p>
    <w:p w14:paraId="5C4AC37C" w14:textId="77777777" w:rsidR="00865264" w:rsidRPr="00824AFC" w:rsidRDefault="00865264" w:rsidP="00E26C44">
      <w:pPr>
        <w:spacing w:after="0" w:line="240" w:lineRule="auto"/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</w:pPr>
    </w:p>
    <w:p w14:paraId="5C4AC37D" w14:textId="63DE458A" w:rsidR="00865264" w:rsidRPr="00824AFC" w:rsidRDefault="00824AFC" w:rsidP="00824AFC">
      <w:pPr>
        <w:pStyle w:val="ListParagraph1"/>
        <w:tabs>
          <w:tab w:val="left" w:pos="0"/>
          <w:tab w:val="left" w:pos="949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d) Razmatranje mogućnosti rješenja</w:t>
      </w:r>
      <w:r w:rsidR="00924645"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problem</w:t>
      </w: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a </w:t>
      </w:r>
      <w:r w:rsidR="00924645"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i bez donošenja ovog Zakona</w:t>
      </w:r>
    </w:p>
    <w:p w14:paraId="5C4AC37E" w14:textId="7459C32F" w:rsidR="00865264" w:rsidRPr="00824AFC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Ne postoji mogućnost </w:t>
      </w:r>
      <w:r w:rsidR="00946E77">
        <w:rPr>
          <w:rFonts w:ascii="Times New Roman" w:hAnsi="Times New Roman" w:cs="Times New Roman"/>
          <w:sz w:val="24"/>
          <w:szCs w:val="24"/>
          <w:lang w:val="hr-BA"/>
        </w:rPr>
        <w:t>regulacije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ov</w:t>
      </w:r>
      <w:r w:rsidR="00946E77">
        <w:rPr>
          <w:rFonts w:ascii="Times New Roman" w:hAnsi="Times New Roman" w:cs="Times New Roman"/>
          <w:sz w:val="24"/>
          <w:szCs w:val="24"/>
          <w:lang w:val="hr-BA"/>
        </w:rPr>
        <w:t>e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građ</w:t>
      </w:r>
      <w:r w:rsidR="00946E77">
        <w:rPr>
          <w:rFonts w:ascii="Times New Roman" w:hAnsi="Times New Roman" w:cs="Times New Roman"/>
          <w:sz w:val="24"/>
          <w:szCs w:val="24"/>
          <w:lang w:val="hr-BA"/>
        </w:rPr>
        <w:t>e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na drugi način.</w:t>
      </w:r>
    </w:p>
    <w:p w14:paraId="5C4AC37F" w14:textId="77777777" w:rsidR="00865264" w:rsidRPr="00824AFC" w:rsidRDefault="00865264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5C4AC380" w14:textId="77777777" w:rsidR="00865264" w:rsidRPr="00824AFC" w:rsidRDefault="00924645" w:rsidP="00824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e)  Odgovor na pitanje zašto je donošenje zakona najbolji način rješavanja problema</w:t>
      </w:r>
    </w:p>
    <w:p w14:paraId="5C4AC381" w14:textId="40EB4F08" w:rsidR="00865264" w:rsidRPr="00824AFC" w:rsidRDefault="00924645" w:rsidP="00E26C44">
      <w:pPr>
        <w:tabs>
          <w:tab w:val="left" w:pos="11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Ne postoji drugi 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učinkovit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iji način da se riješi ova 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građ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a.  </w:t>
      </w:r>
    </w:p>
    <w:p w14:paraId="5C4AC382" w14:textId="77777777" w:rsidR="00865264" w:rsidRPr="00824AFC" w:rsidRDefault="00865264" w:rsidP="00E26C44">
      <w:pPr>
        <w:tabs>
          <w:tab w:val="left" w:pos="11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5C4AC383" w14:textId="2083C2FA" w:rsidR="00865264" w:rsidRPr="00824AFC" w:rsidRDefault="00824AFC" w:rsidP="00824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f</w:t>
      </w:r>
      <w:r w:rsidR="00924645"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)</w:t>
      </w: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</w:t>
      </w:r>
      <w:r w:rsidR="00924645"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Vrijednosti kojima se obrađivač vodio i trenutna politika da</w:t>
      </w: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n</w:t>
      </w:r>
      <w:r w:rsidR="00924645"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e institucije u vezi s njima</w:t>
      </w:r>
    </w:p>
    <w:p w14:paraId="5C4AC384" w14:textId="4F934EAF" w:rsidR="00865264" w:rsidRPr="00824AFC" w:rsidRDefault="00924645" w:rsidP="00824A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Prilikom izrade zakona, obrađivač se rukovodio održanjem principa pravne sigurnosti, na način da j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e problematika, koja se regulira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ovim 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Z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akonom u najvećem mogućem st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upnj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u us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glašena sa stvarnim stanjem.</w:t>
      </w:r>
    </w:p>
    <w:p w14:paraId="5C4AC385" w14:textId="77777777" w:rsidR="00865264" w:rsidRPr="00824AFC" w:rsidRDefault="00865264" w:rsidP="00E26C4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5C4AC386" w14:textId="35C8B1DE" w:rsidR="00865264" w:rsidRPr="00824AFC" w:rsidRDefault="00824AFC" w:rsidP="00824AF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g</w:t>
      </w:r>
      <w:r w:rsidR="00924645"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)</w:t>
      </w: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Vjerojatnoća proračun</w:t>
      </w:r>
      <w:r w:rsidR="00924645"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skih prihoda od uvođenja propisa, </w:t>
      </w: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temelje</w:t>
      </w:r>
      <w:r w:rsidR="00924645"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na na rea</w:t>
      </w: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lnoj procjeni djelotvornosti dan</w:t>
      </w:r>
      <w:r w:rsidR="00924645"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e institucije </w:t>
      </w:r>
    </w:p>
    <w:p w14:paraId="5C4AC387" w14:textId="466465F2" w:rsidR="00865264" w:rsidRPr="00824AFC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Primjenom ovog </w:t>
      </w:r>
      <w:r w:rsidR="00824AFC">
        <w:rPr>
          <w:rFonts w:ascii="Times New Roman" w:hAnsi="Times New Roman" w:cs="Times New Roman"/>
          <w:sz w:val="24"/>
          <w:szCs w:val="24"/>
          <w:lang w:val="hr-BA"/>
        </w:rPr>
        <w:t>Z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akona nema  pretpostavki za ostvarenje prihoda.</w:t>
      </w:r>
    </w:p>
    <w:p w14:paraId="5C4AC388" w14:textId="4E446E55" w:rsidR="00865264" w:rsidRPr="00824AFC" w:rsidRDefault="00865264" w:rsidP="00E26C44">
      <w:pPr>
        <w:tabs>
          <w:tab w:val="left" w:pos="1104"/>
        </w:tabs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32499569" w14:textId="4BF5B183" w:rsidR="00824AFC" w:rsidRPr="00824AFC" w:rsidRDefault="00824AFC" w:rsidP="00E26C44">
      <w:pPr>
        <w:tabs>
          <w:tab w:val="left" w:pos="1104"/>
        </w:tabs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2BA7DCA9" w14:textId="61C912B7" w:rsidR="00824AFC" w:rsidRPr="00824AFC" w:rsidRDefault="00824AFC" w:rsidP="00E26C44">
      <w:pPr>
        <w:tabs>
          <w:tab w:val="left" w:pos="1104"/>
        </w:tabs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79DFCFB8" w14:textId="1A30AC80" w:rsidR="00824AFC" w:rsidRPr="00824AFC" w:rsidRDefault="00824AFC" w:rsidP="00E26C44">
      <w:pPr>
        <w:tabs>
          <w:tab w:val="left" w:pos="1104"/>
        </w:tabs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58565848" w14:textId="77777777" w:rsidR="00824AFC" w:rsidRPr="00824AFC" w:rsidRDefault="00824AFC" w:rsidP="00E26C44">
      <w:pPr>
        <w:tabs>
          <w:tab w:val="left" w:pos="1104"/>
        </w:tabs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5C4AC389" w14:textId="4A70F5FC" w:rsidR="00865264" w:rsidRPr="00824AFC" w:rsidRDefault="00924645" w:rsidP="00E26C44">
      <w:pPr>
        <w:tabs>
          <w:tab w:val="left" w:pos="1104"/>
        </w:tabs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lastRenderedPageBreak/>
        <w:t xml:space="preserve">3. </w:t>
      </w: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ab/>
        <w:t>USKLAĐENOST SA PRAVNOM STEČEVINOM EU (E</w:t>
      </w:r>
      <w:r w:rsidR="00824AFC"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U</w:t>
      </w: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ROPSKIM   DIREKTIVAMA)</w:t>
      </w:r>
    </w:p>
    <w:p w14:paraId="5C4AC38A" w14:textId="6064BC56" w:rsidR="00865264" w:rsidRPr="00824AFC" w:rsidRDefault="00924645" w:rsidP="00824AFC">
      <w:pPr>
        <w:tabs>
          <w:tab w:val="left" w:pos="11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>Usklađenost sa prav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om stečevinom EU bi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t 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će data kroz mišljenje 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Odjel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a za e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ropske integracije i međunarodnu s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radnju na nacrt Zakona o izmj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enama i dopunama zakona o proračun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u Brčko distrikta BiH.</w:t>
      </w:r>
    </w:p>
    <w:p w14:paraId="5C4AC38B" w14:textId="77777777" w:rsidR="00865264" w:rsidRPr="00824AFC" w:rsidRDefault="00865264" w:rsidP="00E26C44">
      <w:pPr>
        <w:tabs>
          <w:tab w:val="left" w:pos="1104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5C4AC38E" w14:textId="77777777" w:rsidR="00865264" w:rsidRPr="00824AFC" w:rsidRDefault="00924645" w:rsidP="00E26C44">
      <w:pPr>
        <w:tabs>
          <w:tab w:val="left" w:pos="1104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4.</w:t>
      </w: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ab/>
        <w:t>OBRAZLOŽENJE POJEDINIH ODREDBI</w:t>
      </w:r>
    </w:p>
    <w:p w14:paraId="5C4AC38F" w14:textId="331DF53A" w:rsidR="00865264" w:rsidRPr="00824AFC" w:rsidRDefault="00924645" w:rsidP="00824AFC">
      <w:pPr>
        <w:tabs>
          <w:tab w:val="left" w:pos="11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 xml:space="preserve">Predmetnim zakonom se </w:t>
      </w:r>
      <w:r w:rsid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usklađuje s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nacrtom Zakona o izmjenama i dopunama zako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na o proračunu Brčko distrikta BiH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te se </w:t>
      </w:r>
      <w:r w:rsid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provode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 xml:space="preserve"> sljedeće izmjene i dopune:</w:t>
      </w:r>
    </w:p>
    <w:p w14:paraId="5C4AC390" w14:textId="424A9036" w:rsidR="00865264" w:rsidRPr="00824AFC" w:rsidRDefault="00924645" w:rsidP="00E26C4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</w:pP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U član</w:t>
      </w:r>
      <w:r w:rsidR="00824AFC"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k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 xml:space="preserve">u 17. uvodi se izuzeće za preraspodjelu sredstava kada su u pitanju sredstva rezerve. </w:t>
      </w:r>
    </w:p>
    <w:p w14:paraId="5C4AC391" w14:textId="192F2FD4" w:rsidR="00865264" w:rsidRPr="00824AFC" w:rsidRDefault="00924645" w:rsidP="00E26C4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</w:pP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Dopuna član</w:t>
      </w:r>
      <w:r w:rsidR="00824AFC"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k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 xml:space="preserve">a 19. u smislu propisivanja izuzeća za dodatna sredstva u odnosu na realizaciju plana novčanih tokova.  </w:t>
      </w:r>
    </w:p>
    <w:p w14:paraId="5C4AC392" w14:textId="2F12510F" w:rsidR="00865264" w:rsidRPr="00824AFC" w:rsidRDefault="00924645" w:rsidP="00E26C4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</w:pP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Dopuna član</w:t>
      </w:r>
      <w:r w:rsidR="00824AFC"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k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a 24</w:t>
      </w:r>
      <w:r w:rsid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.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 xml:space="preserve"> stav</w:t>
      </w:r>
      <w:r w:rsid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ka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 xml:space="preserve"> </w:t>
      </w:r>
      <w:r w:rsid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(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1</w:t>
      </w:r>
      <w:r w:rsid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)</w:t>
      </w:r>
      <w:r w:rsidR="00946E77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, na način da se dodaju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 xml:space="preserve"> riječi: „stav</w:t>
      </w:r>
      <w:r w:rsidR="00824AFC"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ka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 xml:space="preserve"> </w:t>
      </w:r>
      <w:r w:rsid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(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1</w:t>
      </w:r>
      <w:r w:rsid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)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“ na kraju teksta.</w:t>
      </w:r>
    </w:p>
    <w:p w14:paraId="5C4AC393" w14:textId="1F7B7AD0" w:rsidR="00865264" w:rsidRPr="00824AFC" w:rsidRDefault="00924645" w:rsidP="00E26C4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</w:pP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Izmjena član</w:t>
      </w:r>
      <w:r w:rsid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k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 xml:space="preserve">a 25. na način da je odredba koja se odnosi na korištenje sredstva rezervi prilagođena odredbama </w:t>
      </w:r>
      <w:r w:rsid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N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acrta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Zakona o izmjena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ma i dopunama zakona o proračun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u Brčko distrikta BiH.</w:t>
      </w:r>
    </w:p>
    <w:p w14:paraId="5C4AC394" w14:textId="6D9857DE" w:rsidR="00865264" w:rsidRPr="00824AFC" w:rsidRDefault="00924645" w:rsidP="00E26C4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</w:pP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Iza član</w:t>
      </w:r>
      <w:r w:rsidR="00824AFC"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k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a 25</w:t>
      </w:r>
      <w:r w:rsidR="00824AFC"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.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 xml:space="preserve"> dodati su novi član</w:t>
      </w:r>
      <w:r w:rsidR="00824AFC"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c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i 25</w:t>
      </w:r>
      <w:r w:rsidR="00824AFC"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 xml:space="preserve">. 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a</w:t>
      </w:r>
      <w:r w:rsidR="00824AFC"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.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 xml:space="preserve"> i 25</w:t>
      </w:r>
      <w:r w:rsidR="00824AFC"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 xml:space="preserve">. 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b</w:t>
      </w:r>
      <w:r w:rsidR="00824AFC"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.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 xml:space="preserve"> koji se odnose na postupak korištenja </w:t>
      </w:r>
      <w:r w:rsidR="00824AFC"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>rezervi</w:t>
      </w:r>
      <w:r w:rsidRPr="00824AFC">
        <w:rPr>
          <w:rFonts w:ascii="Times New Roman" w:eastAsia="Arial Unicode MS" w:hAnsi="Times New Roman" w:cs="Times New Roman"/>
          <w:bCs/>
          <w:sz w:val="24"/>
          <w:szCs w:val="24"/>
          <w:lang w:val="hr-BA" w:eastAsia="ja-JP"/>
        </w:rPr>
        <w:t xml:space="preserve"> u slučajevima nepredviđenih namjena i za slučaj nedovoljno planiranih sredstava.</w:t>
      </w:r>
    </w:p>
    <w:p w14:paraId="5C4AC395" w14:textId="77777777" w:rsidR="00865264" w:rsidRPr="00824AFC" w:rsidRDefault="00865264" w:rsidP="00E26C4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</w:p>
    <w:p w14:paraId="5C4AC396" w14:textId="296762A1" w:rsidR="00865264" w:rsidRPr="00824AFC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5.   ANALIZA </w:t>
      </w:r>
      <w:r w:rsidR="00824AFC"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UČINAK</w:t>
      </w: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A PROPISA</w:t>
      </w:r>
    </w:p>
    <w:p w14:paraId="5C4AC397" w14:textId="3DD99649" w:rsidR="00865264" w:rsidRPr="00824AFC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Analiza </w:t>
      </w:r>
      <w:r w:rsidR="00824AFC" w:rsidRPr="00824AFC">
        <w:rPr>
          <w:rFonts w:ascii="Times New Roman" w:hAnsi="Times New Roman" w:cs="Times New Roman"/>
          <w:color w:val="000000"/>
          <w:sz w:val="24"/>
          <w:szCs w:val="24"/>
          <w:lang w:val="hr-BA"/>
        </w:rPr>
        <w:t>učinaka</w:t>
      </w:r>
      <w:r w:rsidRPr="00824AFC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ovog </w:t>
      </w:r>
      <w:r w:rsidR="00824AFC" w:rsidRPr="00824AFC">
        <w:rPr>
          <w:rFonts w:ascii="Times New Roman" w:hAnsi="Times New Roman" w:cs="Times New Roman"/>
          <w:color w:val="000000"/>
          <w:sz w:val="24"/>
          <w:szCs w:val="24"/>
          <w:lang w:val="hr-BA"/>
        </w:rPr>
        <w:t>Z</w:t>
      </w:r>
      <w:r w:rsidRPr="00824AFC">
        <w:rPr>
          <w:rFonts w:ascii="Times New Roman" w:hAnsi="Times New Roman" w:cs="Times New Roman"/>
          <w:color w:val="000000"/>
          <w:sz w:val="24"/>
          <w:szCs w:val="24"/>
          <w:lang w:val="hr-BA"/>
        </w:rPr>
        <w:t>akona bi</w:t>
      </w:r>
      <w:r w:rsidR="00824AFC" w:rsidRPr="00824AFC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t </w:t>
      </w:r>
      <w:r w:rsidRPr="00824AFC">
        <w:rPr>
          <w:rFonts w:ascii="Times New Roman" w:hAnsi="Times New Roman" w:cs="Times New Roman"/>
          <w:color w:val="000000"/>
          <w:sz w:val="24"/>
          <w:szCs w:val="24"/>
          <w:lang w:val="hr-BA"/>
        </w:rPr>
        <w:t>će urađena po proteku određenog roka primjene istog.</w:t>
      </w:r>
    </w:p>
    <w:p w14:paraId="5C4AC398" w14:textId="77777777" w:rsidR="00865264" w:rsidRPr="00824AFC" w:rsidRDefault="00865264" w:rsidP="00E26C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5C4AC399" w14:textId="68336F3A" w:rsidR="00865264" w:rsidRPr="00824AFC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6.   PROVEDBENI MEHANIZAM I NAČIN OSIGURANJA POŠT</w:t>
      </w:r>
      <w:r w:rsid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I</w:t>
      </w: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VANJA PROPISA </w:t>
      </w:r>
    </w:p>
    <w:p w14:paraId="5C4AC39A" w14:textId="13C9C0FA" w:rsidR="00865264" w:rsidRPr="00824AFC" w:rsidRDefault="00924645" w:rsidP="00E26C44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Nadzor nad primjenom ovog 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Z</w:t>
      </w:r>
      <w:r w:rsidR="00946E77">
        <w:rPr>
          <w:rFonts w:ascii="Times New Roman" w:hAnsi="Times New Roman" w:cs="Times New Roman"/>
          <w:sz w:val="24"/>
          <w:szCs w:val="24"/>
          <w:lang w:val="hr-BA"/>
        </w:rPr>
        <w:t>akona</w:t>
      </w:r>
      <w:r w:rsidR="00824AFC">
        <w:rPr>
          <w:rFonts w:ascii="Times New Roman" w:hAnsi="Times New Roman" w:cs="Times New Roman"/>
          <w:sz w:val="24"/>
          <w:szCs w:val="24"/>
          <w:lang w:val="hr-BA"/>
        </w:rPr>
        <w:t xml:space="preserve"> provodi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Direkcija za finan</w:t>
      </w:r>
      <w:r w:rsidR="00824AFC">
        <w:rPr>
          <w:rFonts w:ascii="Times New Roman" w:hAnsi="Times New Roman" w:cs="Times New Roman"/>
          <w:sz w:val="24"/>
          <w:szCs w:val="24"/>
          <w:lang w:val="hr-BA"/>
        </w:rPr>
        <w:t>c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ije Brčko distrikta BiH.</w:t>
      </w:r>
    </w:p>
    <w:p w14:paraId="5C4AC39B" w14:textId="77777777" w:rsidR="00865264" w:rsidRPr="00824AFC" w:rsidRDefault="00865264" w:rsidP="00E26C44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5C4AC39C" w14:textId="4E61869B" w:rsidR="00865264" w:rsidRPr="00824AFC" w:rsidRDefault="00924645" w:rsidP="00E26C44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7. PROCJENA FINAN</w:t>
      </w:r>
      <w:r w:rsidR="00824AFC"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C</w:t>
      </w: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IJSKIH SREDSTAVA </w:t>
      </w:r>
      <w:r w:rsidR="00946E77">
        <w:rPr>
          <w:rFonts w:ascii="Times New Roman" w:hAnsi="Times New Roman" w:cs="Times New Roman"/>
          <w:b/>
          <w:bCs/>
          <w:sz w:val="24"/>
          <w:szCs w:val="24"/>
          <w:lang w:val="hr-BA"/>
        </w:rPr>
        <w:t>NUŽ</w:t>
      </w:r>
      <w:r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NIH ZA </w:t>
      </w:r>
      <w:r w:rsidR="00824AFC" w:rsidRPr="00824AFC">
        <w:rPr>
          <w:rFonts w:ascii="Times New Roman" w:hAnsi="Times New Roman" w:cs="Times New Roman"/>
          <w:b/>
          <w:bCs/>
          <w:sz w:val="24"/>
          <w:szCs w:val="24"/>
          <w:lang w:val="hr-BA"/>
        </w:rPr>
        <w:t>PROVOĐENJE PROPISA</w:t>
      </w:r>
    </w:p>
    <w:p w14:paraId="5C4AC39D" w14:textId="0168265D" w:rsidR="00865264" w:rsidRPr="00824AFC" w:rsidRDefault="00824AFC" w:rsidP="00824AFC">
      <w:pPr>
        <w:tabs>
          <w:tab w:val="left" w:pos="11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color w:val="000000"/>
          <w:sz w:val="24"/>
          <w:szCs w:val="24"/>
          <w:lang w:val="hr-BA" w:eastAsia="hr-BA"/>
        </w:rPr>
        <w:t>Proračun</w:t>
      </w:r>
      <w:r w:rsidR="00924645" w:rsidRPr="00824AFC">
        <w:rPr>
          <w:rFonts w:ascii="Times New Roman" w:hAnsi="Times New Roman" w:cs="Times New Roman"/>
          <w:color w:val="000000"/>
          <w:sz w:val="24"/>
          <w:szCs w:val="24"/>
          <w:lang w:val="hr-BA" w:eastAsia="hr-BA"/>
        </w:rPr>
        <w:t xml:space="preserve">ske </w:t>
      </w:r>
      <w:r w:rsidRPr="00824AFC">
        <w:rPr>
          <w:rFonts w:ascii="Times New Roman" w:hAnsi="Times New Roman" w:cs="Times New Roman"/>
          <w:color w:val="000000"/>
          <w:sz w:val="24"/>
          <w:szCs w:val="24"/>
          <w:lang w:val="hr-BA" w:eastAsia="hr-BA"/>
        </w:rPr>
        <w:t>implikacije su sadržane u proračun</w:t>
      </w:r>
      <w:r w:rsidR="00924645" w:rsidRPr="00824AFC">
        <w:rPr>
          <w:rFonts w:ascii="Times New Roman" w:hAnsi="Times New Roman" w:cs="Times New Roman"/>
          <w:color w:val="000000"/>
          <w:sz w:val="24"/>
          <w:szCs w:val="24"/>
          <w:lang w:val="hr-BA" w:eastAsia="hr-BA"/>
        </w:rPr>
        <w:t>skoj analizi nacrta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 Zakona o izmjenama i dopunama zakona o proračun</w:t>
      </w:r>
      <w:r w:rsidR="00924645" w:rsidRPr="00824AFC">
        <w:rPr>
          <w:rFonts w:ascii="Times New Roman" w:hAnsi="Times New Roman" w:cs="Times New Roman"/>
          <w:sz w:val="24"/>
          <w:szCs w:val="24"/>
          <w:lang w:val="hr-BA"/>
        </w:rPr>
        <w:t>u Brčko distrikta BiH.</w:t>
      </w:r>
    </w:p>
    <w:p w14:paraId="5C4AC39E" w14:textId="77777777" w:rsidR="00865264" w:rsidRPr="00824AFC" w:rsidRDefault="00865264" w:rsidP="00E26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 w:eastAsia="hr-BA"/>
        </w:rPr>
      </w:pPr>
    </w:p>
    <w:p w14:paraId="5C4AC3A0" w14:textId="77777777" w:rsidR="00865264" w:rsidRPr="00824AFC" w:rsidRDefault="00924645" w:rsidP="00E26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BA" w:eastAsia="hr-BA"/>
        </w:rPr>
      </w:pPr>
      <w:r w:rsidRPr="00824AFC">
        <w:rPr>
          <w:rFonts w:ascii="Times New Roman" w:hAnsi="Times New Roman" w:cs="Times New Roman"/>
          <w:b/>
          <w:bCs/>
          <w:sz w:val="24"/>
          <w:szCs w:val="24"/>
          <w:lang w:val="hr-BA" w:eastAsia="hr-BA"/>
        </w:rPr>
        <w:t xml:space="preserve">8.   KONSULTACIJE MEĐU INSTITUCIJAMA </w:t>
      </w:r>
    </w:p>
    <w:p w14:paraId="5C4AC3A1" w14:textId="024E5EC6" w:rsidR="00865264" w:rsidRPr="00824AFC" w:rsidRDefault="00924645" w:rsidP="00824AFC">
      <w:pPr>
        <w:tabs>
          <w:tab w:val="left" w:pos="142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24AFC">
        <w:rPr>
          <w:rFonts w:ascii="Times New Roman" w:hAnsi="Times New Roman" w:cs="Times New Roman"/>
          <w:sz w:val="24"/>
          <w:szCs w:val="24"/>
          <w:lang w:val="hr-BA"/>
        </w:rPr>
        <w:t xml:space="preserve">Nacrt Zakona o izmjenama </w:t>
      </w:r>
      <w:r w:rsidR="00824AFC" w:rsidRPr="00824AFC">
        <w:rPr>
          <w:rFonts w:ascii="Times New Roman" w:hAnsi="Times New Roman" w:cs="Times New Roman"/>
          <w:sz w:val="24"/>
          <w:szCs w:val="24"/>
          <w:lang w:val="hr-BA"/>
        </w:rPr>
        <w:t>i dopunama zakona o proračun</w:t>
      </w:r>
      <w:r w:rsidRPr="00824AFC">
        <w:rPr>
          <w:rFonts w:ascii="Times New Roman" w:hAnsi="Times New Roman" w:cs="Times New Roman"/>
          <w:sz w:val="24"/>
          <w:szCs w:val="24"/>
          <w:lang w:val="hr-BA"/>
        </w:rPr>
        <w:t>u Brčko distrikta BiH</w:t>
      </w:r>
      <w:r w:rsidRPr="00824AFC">
        <w:rPr>
          <w:rFonts w:ascii="Times New Roman" w:hAnsi="Times New Roman" w:cs="Times New Roman"/>
          <w:color w:val="000000"/>
          <w:sz w:val="24"/>
          <w:szCs w:val="24"/>
          <w:lang w:val="hr-BA" w:eastAsia="hr-BA"/>
        </w:rPr>
        <w:t xml:space="preserve"> upućen </w:t>
      </w:r>
      <w:r w:rsidR="00946E77" w:rsidRPr="00824AFC">
        <w:rPr>
          <w:rFonts w:ascii="Times New Roman" w:hAnsi="Times New Roman" w:cs="Times New Roman"/>
          <w:color w:val="000000"/>
          <w:sz w:val="24"/>
          <w:szCs w:val="24"/>
          <w:lang w:val="hr-BA" w:eastAsia="hr-BA"/>
        </w:rPr>
        <w:t>je</w:t>
      </w:r>
      <w:r w:rsidR="00946E77" w:rsidRPr="00824AFC">
        <w:rPr>
          <w:rFonts w:ascii="Times New Roman" w:hAnsi="Times New Roman" w:cs="Times New Roman"/>
          <w:color w:val="000000"/>
          <w:sz w:val="24"/>
          <w:szCs w:val="24"/>
          <w:lang w:val="hr-BA" w:eastAsia="bs-Latn-BA"/>
        </w:rPr>
        <w:t xml:space="preserve"> </w:t>
      </w:r>
      <w:r w:rsidR="00824AFC" w:rsidRPr="00824AFC">
        <w:rPr>
          <w:rFonts w:ascii="Times New Roman" w:hAnsi="Times New Roman" w:cs="Times New Roman"/>
          <w:color w:val="000000"/>
          <w:sz w:val="24"/>
          <w:szCs w:val="24"/>
          <w:lang w:val="hr-BA" w:eastAsia="bs-Latn-BA"/>
        </w:rPr>
        <w:t>Uredu</w:t>
      </w:r>
      <w:r w:rsidRPr="00824AFC">
        <w:rPr>
          <w:rFonts w:ascii="Times New Roman" w:hAnsi="Times New Roman" w:cs="Times New Roman"/>
          <w:color w:val="000000"/>
          <w:sz w:val="24"/>
          <w:szCs w:val="24"/>
          <w:lang w:val="hr-BA" w:eastAsia="bs-Latn-BA"/>
        </w:rPr>
        <w:t xml:space="preserve"> </w:t>
      </w:r>
      <w:r w:rsidR="00824AFC" w:rsidRPr="00824AFC">
        <w:rPr>
          <w:rFonts w:ascii="Times New Roman" w:hAnsi="Times New Roman" w:cs="Times New Roman"/>
          <w:color w:val="000000"/>
          <w:sz w:val="24"/>
          <w:szCs w:val="24"/>
          <w:lang w:val="hr-BA" w:eastAsia="bs-Latn-BA"/>
        </w:rPr>
        <w:t>g</w:t>
      </w:r>
      <w:r w:rsidRPr="00824AFC">
        <w:rPr>
          <w:rFonts w:ascii="Times New Roman" w:hAnsi="Times New Roman" w:cs="Times New Roman"/>
          <w:color w:val="000000"/>
          <w:sz w:val="24"/>
          <w:szCs w:val="24"/>
          <w:lang w:val="hr-BA" w:eastAsia="bs-Latn-BA"/>
        </w:rPr>
        <w:t>radonačelnika, svim Odjelima Vlade i svim insti</w:t>
      </w:r>
      <w:r w:rsidR="00824AFC">
        <w:rPr>
          <w:rFonts w:ascii="Times New Roman" w:hAnsi="Times New Roman" w:cs="Times New Roman"/>
          <w:color w:val="000000"/>
          <w:sz w:val="24"/>
          <w:szCs w:val="24"/>
          <w:lang w:val="hr-BA" w:eastAsia="bs-Latn-BA"/>
        </w:rPr>
        <w:t>tucijama Distrikta na komentare</w:t>
      </w:r>
      <w:r w:rsidRPr="00824AFC">
        <w:rPr>
          <w:rFonts w:ascii="Times New Roman" w:hAnsi="Times New Roman" w:cs="Times New Roman"/>
          <w:color w:val="000000"/>
          <w:sz w:val="24"/>
          <w:szCs w:val="24"/>
          <w:lang w:val="hr-BA" w:eastAsia="bs-Latn-BA"/>
        </w:rPr>
        <w:t xml:space="preserve"> te su komentari razmatrani i navedeni u obrazloženju istog. Nacrt zakona o izmjenama i dopunama zakona o izvršenju </w:t>
      </w:r>
      <w:r w:rsidR="00824AFC" w:rsidRPr="00824AFC">
        <w:rPr>
          <w:rFonts w:ascii="Times New Roman" w:hAnsi="Times New Roman" w:cs="Times New Roman"/>
          <w:color w:val="000000"/>
          <w:sz w:val="24"/>
          <w:szCs w:val="24"/>
          <w:lang w:val="hr-BA" w:eastAsia="bs-Latn-BA"/>
        </w:rPr>
        <w:t>Proračun</w:t>
      </w:r>
      <w:r w:rsidRPr="00824AFC">
        <w:rPr>
          <w:rFonts w:ascii="Times New Roman" w:hAnsi="Times New Roman" w:cs="Times New Roman"/>
          <w:color w:val="000000"/>
          <w:sz w:val="24"/>
          <w:szCs w:val="24"/>
          <w:lang w:val="hr-BA" w:eastAsia="bs-Latn-BA"/>
        </w:rPr>
        <w:t>a Brčko distrikta BiH za 2023. godinu kao k</w:t>
      </w:r>
      <w:r w:rsidR="00824AFC" w:rsidRPr="00824AFC">
        <w:rPr>
          <w:rFonts w:ascii="Times New Roman" w:hAnsi="Times New Roman" w:cs="Times New Roman"/>
          <w:color w:val="000000"/>
          <w:sz w:val="24"/>
          <w:szCs w:val="24"/>
          <w:lang w:val="hr-BA" w:eastAsia="bs-Latn-BA"/>
        </w:rPr>
        <w:t>omplementarni propis nije poslan</w:t>
      </w:r>
      <w:r w:rsidRPr="00824AFC">
        <w:rPr>
          <w:rFonts w:ascii="Times New Roman" w:hAnsi="Times New Roman" w:cs="Times New Roman"/>
          <w:color w:val="000000"/>
          <w:sz w:val="24"/>
          <w:szCs w:val="24"/>
          <w:lang w:val="hr-BA" w:eastAsia="bs-Latn-BA"/>
        </w:rPr>
        <w:t xml:space="preserve"> na kon</w:t>
      </w:r>
      <w:r w:rsidR="00824AFC" w:rsidRPr="00824AFC">
        <w:rPr>
          <w:rFonts w:ascii="Times New Roman" w:hAnsi="Times New Roman" w:cs="Times New Roman"/>
          <w:color w:val="000000"/>
          <w:sz w:val="24"/>
          <w:szCs w:val="24"/>
          <w:lang w:val="hr-BA" w:eastAsia="bs-Latn-BA"/>
        </w:rPr>
        <w:t>z</w:t>
      </w:r>
      <w:r w:rsidRPr="00824AFC">
        <w:rPr>
          <w:rFonts w:ascii="Times New Roman" w:hAnsi="Times New Roman" w:cs="Times New Roman"/>
          <w:color w:val="000000"/>
          <w:sz w:val="24"/>
          <w:szCs w:val="24"/>
          <w:lang w:val="hr-BA" w:eastAsia="bs-Latn-BA"/>
        </w:rPr>
        <w:t xml:space="preserve">ultacije. </w:t>
      </w:r>
    </w:p>
    <w:p w14:paraId="5C4AC3A2" w14:textId="77777777" w:rsidR="00865264" w:rsidRPr="00824AFC" w:rsidRDefault="00865264" w:rsidP="00E26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r-BA" w:eastAsia="hr-HR"/>
        </w:rPr>
      </w:pPr>
    </w:p>
    <w:p w14:paraId="5C4AC3A3" w14:textId="55B0FD95" w:rsidR="00865264" w:rsidRPr="00824AFC" w:rsidRDefault="00924645" w:rsidP="00E26C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hr-BA" w:eastAsia="hr-BA"/>
        </w:rPr>
      </w:pPr>
      <w:r w:rsidRPr="00824AFC">
        <w:rPr>
          <w:rFonts w:ascii="Times New Roman" w:hAnsi="Times New Roman" w:cs="Times New Roman"/>
          <w:b/>
          <w:bCs/>
          <w:sz w:val="24"/>
          <w:szCs w:val="24"/>
          <w:lang w:val="hr-BA" w:eastAsia="hr-BA"/>
        </w:rPr>
        <w:t>9.   RETROAKTIVN</w:t>
      </w:r>
      <w:r w:rsidR="00946E77">
        <w:rPr>
          <w:rFonts w:ascii="Times New Roman" w:hAnsi="Times New Roman" w:cs="Times New Roman"/>
          <w:b/>
          <w:bCs/>
          <w:sz w:val="24"/>
          <w:szCs w:val="24"/>
          <w:lang w:val="hr-BA" w:eastAsia="hr-BA"/>
        </w:rPr>
        <w:t>O</w:t>
      </w:r>
      <w:r w:rsidRPr="00824AFC">
        <w:rPr>
          <w:rFonts w:ascii="Times New Roman" w:hAnsi="Times New Roman" w:cs="Times New Roman"/>
          <w:b/>
          <w:bCs/>
          <w:sz w:val="24"/>
          <w:szCs w:val="24"/>
          <w:lang w:val="hr-BA" w:eastAsia="hr-BA"/>
        </w:rPr>
        <w:t xml:space="preserve"> </w:t>
      </w:r>
      <w:r w:rsidR="00946E77">
        <w:rPr>
          <w:rFonts w:ascii="Times New Roman" w:hAnsi="Times New Roman" w:cs="Times New Roman"/>
          <w:b/>
          <w:bCs/>
          <w:sz w:val="24"/>
          <w:szCs w:val="24"/>
          <w:lang w:val="hr-BA" w:eastAsia="hr-BA"/>
        </w:rPr>
        <w:t>DJELOVANJE</w:t>
      </w:r>
    </w:p>
    <w:p w14:paraId="5C4AC3A4" w14:textId="68C48148" w:rsidR="00865264" w:rsidRPr="00824AFC" w:rsidRDefault="00824AFC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 w:eastAsia="hr-HR"/>
        </w:rPr>
      </w:pPr>
      <w:r>
        <w:rPr>
          <w:rFonts w:ascii="Times New Roman" w:hAnsi="Times New Roman" w:cs="Times New Roman"/>
          <w:sz w:val="24"/>
          <w:szCs w:val="24"/>
          <w:lang w:val="hr-BA" w:eastAsia="hr-HR"/>
        </w:rPr>
        <w:t>Zakon nema retroaktivno djelovanje</w:t>
      </w:r>
      <w:r w:rsidR="00924645" w:rsidRPr="00824AFC">
        <w:rPr>
          <w:rFonts w:ascii="Times New Roman" w:hAnsi="Times New Roman" w:cs="Times New Roman"/>
          <w:sz w:val="24"/>
          <w:szCs w:val="24"/>
          <w:lang w:val="hr-BA" w:eastAsia="hr-HR"/>
        </w:rPr>
        <w:t>.</w:t>
      </w:r>
    </w:p>
    <w:p w14:paraId="5C4AC3A5" w14:textId="77777777" w:rsidR="00865264" w:rsidRPr="00824AFC" w:rsidRDefault="00865264">
      <w:pPr>
        <w:pStyle w:val="Odlomakpopisa"/>
        <w:ind w:left="0"/>
        <w:rPr>
          <w:rFonts w:ascii="Times New Roman" w:hAnsi="Times New Roman" w:cs="Times New Roman"/>
          <w:sz w:val="20"/>
          <w:szCs w:val="20"/>
          <w:lang w:val="hr-BA"/>
        </w:rPr>
      </w:pPr>
    </w:p>
    <w:p w14:paraId="5C4AC3A6" w14:textId="77777777" w:rsidR="00865264" w:rsidRPr="00824AFC" w:rsidRDefault="00865264">
      <w:pPr>
        <w:pStyle w:val="Odlomakpopisa"/>
        <w:ind w:left="0"/>
        <w:rPr>
          <w:rFonts w:ascii="Times New Roman" w:hAnsi="Times New Roman" w:cs="Times New Roman"/>
          <w:sz w:val="20"/>
          <w:szCs w:val="20"/>
          <w:lang w:val="hr-BA"/>
        </w:rPr>
      </w:pPr>
    </w:p>
    <w:p w14:paraId="5C4AC3A7" w14:textId="77777777" w:rsidR="00865264" w:rsidRPr="00824AFC" w:rsidRDefault="00865264">
      <w:pPr>
        <w:pStyle w:val="Odlomakpopisa"/>
        <w:ind w:left="0"/>
        <w:rPr>
          <w:rFonts w:ascii="Times New Roman" w:hAnsi="Times New Roman" w:cs="Times New Roman"/>
          <w:sz w:val="20"/>
          <w:szCs w:val="20"/>
          <w:lang w:val="hr-BA"/>
        </w:rPr>
      </w:pPr>
    </w:p>
    <w:p w14:paraId="5C4AC3A8" w14:textId="77777777" w:rsidR="00865264" w:rsidRPr="00824AFC" w:rsidRDefault="00865264">
      <w:pPr>
        <w:pStyle w:val="Odlomakpopisa"/>
        <w:ind w:left="0"/>
        <w:rPr>
          <w:rFonts w:ascii="Times New Roman" w:hAnsi="Times New Roman" w:cs="Times New Roman"/>
          <w:sz w:val="20"/>
          <w:szCs w:val="20"/>
          <w:lang w:val="hr-BA"/>
        </w:rPr>
      </w:pPr>
    </w:p>
    <w:p w14:paraId="5C4AC3A9" w14:textId="77777777" w:rsidR="00865264" w:rsidRPr="00824AFC" w:rsidRDefault="00924645">
      <w:pPr>
        <w:jc w:val="both"/>
        <w:rPr>
          <w:rFonts w:ascii="Times New Roman" w:hAnsi="Times New Roman" w:cs="Times New Roman"/>
          <w:b/>
          <w:lang w:val="hr-BA"/>
        </w:rPr>
      </w:pPr>
      <w:r w:rsidRPr="00824AFC">
        <w:rPr>
          <w:rFonts w:ascii="Times New Roman" w:hAnsi="Times New Roman" w:cs="Times New Roman"/>
          <w:b/>
          <w:lang w:val="hr-BA"/>
        </w:rPr>
        <w:tab/>
      </w:r>
    </w:p>
    <w:p w14:paraId="5C4AC3AA" w14:textId="77777777" w:rsidR="00865264" w:rsidRPr="00824AFC" w:rsidRDefault="00865264">
      <w:pPr>
        <w:jc w:val="both"/>
        <w:rPr>
          <w:rFonts w:ascii="Times New Roman" w:hAnsi="Times New Roman" w:cs="Times New Roman"/>
          <w:lang w:val="hr-BA"/>
        </w:rPr>
      </w:pPr>
    </w:p>
    <w:sectPr w:rsidR="00865264" w:rsidRPr="00824A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409DF" w14:textId="77777777" w:rsidR="002061D7" w:rsidRDefault="002061D7">
      <w:pPr>
        <w:spacing w:line="240" w:lineRule="auto"/>
      </w:pPr>
      <w:r>
        <w:separator/>
      </w:r>
    </w:p>
  </w:endnote>
  <w:endnote w:type="continuationSeparator" w:id="0">
    <w:p w14:paraId="135A8A4B" w14:textId="77777777" w:rsidR="002061D7" w:rsidRDefault="002061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Mincho"/>
    <w:charset w:val="80"/>
    <w:family w:val="auto"/>
    <w:pitch w:val="default"/>
    <w:sig w:usb0="00000000" w:usb1="0000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1D175" w14:textId="77777777" w:rsidR="002061D7" w:rsidRDefault="002061D7">
      <w:pPr>
        <w:spacing w:after="0"/>
      </w:pPr>
      <w:r>
        <w:separator/>
      </w:r>
    </w:p>
  </w:footnote>
  <w:footnote w:type="continuationSeparator" w:id="0">
    <w:p w14:paraId="0CD45C7A" w14:textId="77777777" w:rsidR="002061D7" w:rsidRDefault="002061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A3694"/>
    <w:multiLevelType w:val="multilevel"/>
    <w:tmpl w:val="044A3694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F76D86"/>
    <w:multiLevelType w:val="multilevel"/>
    <w:tmpl w:val="09F76D8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64B87"/>
    <w:multiLevelType w:val="multilevel"/>
    <w:tmpl w:val="0A064B8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06113"/>
    <w:multiLevelType w:val="multilevel"/>
    <w:tmpl w:val="39A06113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B14EDF"/>
    <w:multiLevelType w:val="multilevel"/>
    <w:tmpl w:val="CFA6B45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363253"/>
    <w:multiLevelType w:val="multilevel"/>
    <w:tmpl w:val="5D363253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394869"/>
    <w:multiLevelType w:val="multilevel"/>
    <w:tmpl w:val="60394869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81C4ADC"/>
    <w:multiLevelType w:val="multilevel"/>
    <w:tmpl w:val="681C4ADC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CB35B2"/>
    <w:multiLevelType w:val="multilevel"/>
    <w:tmpl w:val="72CB35B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00924048">
    <w:abstractNumId w:val="8"/>
  </w:num>
  <w:num w:numId="2" w16cid:durableId="1466584008">
    <w:abstractNumId w:val="7"/>
  </w:num>
  <w:num w:numId="3" w16cid:durableId="216821483">
    <w:abstractNumId w:val="6"/>
  </w:num>
  <w:num w:numId="4" w16cid:durableId="43454234">
    <w:abstractNumId w:val="5"/>
  </w:num>
  <w:num w:numId="5" w16cid:durableId="21367538">
    <w:abstractNumId w:val="3"/>
  </w:num>
  <w:num w:numId="6" w16cid:durableId="1356691613">
    <w:abstractNumId w:val="1"/>
  </w:num>
  <w:num w:numId="7" w16cid:durableId="1214469106">
    <w:abstractNumId w:val="0"/>
  </w:num>
  <w:num w:numId="8" w16cid:durableId="907494028">
    <w:abstractNumId w:val="4"/>
  </w:num>
  <w:num w:numId="9" w16cid:durableId="2901340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5AD"/>
    <w:rsid w:val="000248FE"/>
    <w:rsid w:val="00043786"/>
    <w:rsid w:val="00095F54"/>
    <w:rsid w:val="00124C02"/>
    <w:rsid w:val="00195B8D"/>
    <w:rsid w:val="001D20F1"/>
    <w:rsid w:val="002061D7"/>
    <w:rsid w:val="002E629A"/>
    <w:rsid w:val="003242AE"/>
    <w:rsid w:val="00363253"/>
    <w:rsid w:val="00374D43"/>
    <w:rsid w:val="00397C10"/>
    <w:rsid w:val="00407486"/>
    <w:rsid w:val="004313E2"/>
    <w:rsid w:val="00494129"/>
    <w:rsid w:val="004B7930"/>
    <w:rsid w:val="005621DF"/>
    <w:rsid w:val="006057B5"/>
    <w:rsid w:val="006B5897"/>
    <w:rsid w:val="006C7F31"/>
    <w:rsid w:val="006F0A9D"/>
    <w:rsid w:val="00700C9C"/>
    <w:rsid w:val="00730104"/>
    <w:rsid w:val="00735593"/>
    <w:rsid w:val="00751EC4"/>
    <w:rsid w:val="00824AFC"/>
    <w:rsid w:val="00865264"/>
    <w:rsid w:val="0089258E"/>
    <w:rsid w:val="008E4533"/>
    <w:rsid w:val="00924645"/>
    <w:rsid w:val="00946E77"/>
    <w:rsid w:val="009B56D0"/>
    <w:rsid w:val="00A077DC"/>
    <w:rsid w:val="00A17514"/>
    <w:rsid w:val="00A64FD4"/>
    <w:rsid w:val="00AA2A3E"/>
    <w:rsid w:val="00AE2CC3"/>
    <w:rsid w:val="00B7247F"/>
    <w:rsid w:val="00C34538"/>
    <w:rsid w:val="00C725AD"/>
    <w:rsid w:val="00DB074D"/>
    <w:rsid w:val="00E26C44"/>
    <w:rsid w:val="00E663F3"/>
    <w:rsid w:val="00EC19C1"/>
    <w:rsid w:val="00F921E5"/>
    <w:rsid w:val="79C7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AC312"/>
  <w15:docId w15:val="{5A70A4B8-6987-46A2-B014-CE916EF20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paragraph" w:customStyle="1" w:styleId="NoSpacing1">
    <w:name w:val="No Spacing1"/>
    <w:uiPriority w:val="1"/>
    <w:qFormat/>
    <w:rPr>
      <w:rFonts w:ascii="Calibri" w:eastAsia="Calibri" w:hAnsi="Calibri" w:cs="Times New Roman"/>
      <w:sz w:val="22"/>
      <w:szCs w:val="22"/>
      <w:lang w:val="bs-Latn-BA" w:eastAsia="en-US"/>
    </w:rPr>
  </w:style>
  <w:style w:type="paragraph" w:customStyle="1" w:styleId="listparagraphcxspmiddle">
    <w:name w:val="listparagraphcxspmiddle"/>
    <w:basedOn w:val="Normal"/>
    <w:qFormat/>
    <w:pPr>
      <w:spacing w:before="100" w:beforeAutospacing="1" w:after="100" w:afterAutospacing="1"/>
    </w:p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  <w:rPr>
      <w:rFonts w:ascii="Calibri" w:eastAsia="Calibri" w:hAnsi="Calibri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E5F24882-5048-4873-97AD-88B70925E5DC">2023/Session-638180077711814151/SessionItem-638188079687160583/Zakon o izmjenama i dopunama ZIB-a 13.03.2023.docx|</DisplayName>
    <SessionProtocol xmlns="e5f24882-5048-4873-97ad-88b70925e5dc" xsi:nil="true"/>
    <Language xmlns="E5F24882-5048-4873-97AD-88B70925E5DC" xsi:nil="true"/>
    <DocumentType xmlns="E5F24882-5048-4873-97AD-88B70925E5D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E4E0A999C5DC1848BACEBE989BB97E37" ma:contentTypeVersion="23" ma:contentTypeDescription="Dodavanje dokumenta" ma:contentTypeScope="" ma:versionID="73facc107fcd228532431f281dc6c7f8">
  <xsd:schema xmlns:xsd="http://www.w3.org/2001/XMLSchema" xmlns:xs="http://www.w3.org/2001/XMLSchema" xmlns:p="http://schemas.microsoft.com/office/2006/metadata/properties" xmlns:ns2="E5F24882-5048-4873-97AD-88B70925E5DC" xmlns:ns3="e5f24882-5048-4873-97ad-88b70925e5dc" targetNamespace="http://schemas.microsoft.com/office/2006/metadata/properties" ma:root="true" ma:fieldsID="4899ed2512dc792a560d34eb5fffcf40" ns2:_="" ns3:_="">
    <xsd:import namespace="E5F24882-5048-4873-97AD-88B70925E5DC"/>
    <xsd:import namespace="e5f24882-5048-4873-97ad-88b70925e5dc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3:SessionProtocol" minOccurs="0"/>
                <xsd:element ref="ns2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Language" ma:index="5" nillable="true" ma:displayName="Jezik" ma:internalName="Langu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SessionProtocol" ma:index="4" nillable="true" ma:displayName="Broj protokola" ma:internalName="SessionProtocol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2055A-C7AE-4CC4-BB6D-9F9AAA9DDB4C}">
  <ds:schemaRefs>
    <ds:schemaRef ds:uri="http://schemas.microsoft.com/office/2006/metadata/properties"/>
    <ds:schemaRef ds:uri="http://schemas.microsoft.com/office/infopath/2007/PartnerControls"/>
    <ds:schemaRef ds:uri="E5F24882-5048-4873-97AD-88B70925E5DC"/>
    <ds:schemaRef ds:uri="e5f24882-5048-4873-97ad-88b70925e5dc"/>
  </ds:schemaRefs>
</ds:datastoreItem>
</file>

<file path=customXml/itemProps2.xml><?xml version="1.0" encoding="utf-8"?>
<ds:datastoreItem xmlns:ds="http://schemas.openxmlformats.org/officeDocument/2006/customXml" ds:itemID="{BAA842E0-032D-401B-96A3-32D74909E6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13D2C7-11B2-4B68-872D-C541CACF1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24882-5048-4873-97AD-88B70925E5DC"/>
    <ds:schemaRef ds:uri="e5f24882-5048-4873-97ad-88b70925e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1623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Nevresa</dc:creator>
  <cp:lastModifiedBy>Stojanka Knežević</cp:lastModifiedBy>
  <cp:revision>2</cp:revision>
  <cp:lastPrinted>2023-03-13T10:27:00Z</cp:lastPrinted>
  <dcterms:created xsi:type="dcterms:W3CDTF">2023-05-18T06:18:00Z</dcterms:created>
  <dcterms:modified xsi:type="dcterms:W3CDTF">2023-05-18T06:18:00Z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1033-11.2.0.11536</vt:lpwstr>
  </property>
  <property fmtid="{D5CDD505-2E9C-101B-9397-08002B2CF9AE}" pid="3" name="ICV">
    <vt:lpwstr>9B10A07F7684493996DA5781DB36D967</vt:lpwstr>
  </property>
  <property fmtid="{D5CDD505-2E9C-101B-9397-08002B2CF9AE}" pid="4" name="ContentTypeId">
    <vt:lpwstr>0x01010072B777E8F4644A8A94BF456F3347498000E4E0A999C5DC1848BACEBE989BB97E37</vt:lpwstr>
  </property>
  <property fmtid="{D5CDD505-2E9C-101B-9397-08002B2CF9AE}" pid="5" name="Order">
    <vt:r8>210900</vt:r8>
  </property>
</Properties>
</file>